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87" w:rsidRDefault="00AF3744" w:rsidP="00745187">
      <w:pPr>
        <w:pStyle w:val="Ttulo"/>
        <w:spacing w:line="360" w:lineRule="auto"/>
      </w:pPr>
      <w:r>
        <w:t xml:space="preserve">Capítulo </w:t>
      </w:r>
      <w:r w:rsidR="00C640A2">
        <w:t>3</w:t>
      </w:r>
    </w:p>
    <w:p w:rsidR="00066580" w:rsidRDefault="00066580" w:rsidP="00066580">
      <w:pPr>
        <w:spacing w:line="360" w:lineRule="auto"/>
        <w:rPr>
          <w:rFonts w:eastAsiaTheme="minorEastAsia"/>
          <w:i/>
        </w:rPr>
      </w:pPr>
      <w:r w:rsidRPr="00066580">
        <w:rPr>
          <w:b/>
          <w:i/>
        </w:rPr>
        <w:t>P 3.1</w:t>
      </w:r>
      <w:r>
        <w:rPr>
          <w:rFonts w:eastAsiaTheme="minorEastAsia"/>
          <w:i/>
        </w:rPr>
        <w:t xml:space="preserve"> </w:t>
      </w:r>
    </w:p>
    <w:p w:rsidR="00FC522B" w:rsidRDefault="00FC522B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FC522B" w:rsidRDefault="00FC522B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FC522B" w:rsidRDefault="00FC522B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Como a função é polinomial, não tem restrições,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</w:rPr>
          <m:t>=R</m:t>
        </m:r>
      </m:oMath>
      <w:r>
        <w:rPr>
          <w:rFonts w:eastAsiaTheme="minorEastAsia"/>
        </w:rPr>
        <w:t>;</w:t>
      </w:r>
    </w:p>
    <w:p w:rsidR="00FC522B" w:rsidRDefault="00E7143D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w:proofErr w:type="gramStart"/>
            <m:r>
              <w:rPr>
                <w:rFonts w:ascii="Cambria Math" w:hAnsi="Cambria Math"/>
              </w:rPr>
              <m:t>.</m:t>
            </m:r>
            <w:proofErr w:type="gramEnd"/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+2=2  →P=(0,2)</m:t>
        </m:r>
      </m:oMath>
      <w:r>
        <w:rPr>
          <w:rFonts w:eastAsiaTheme="minorEastAsia"/>
        </w:rPr>
        <w:t xml:space="preserve">; interseção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: </w:t>
      </w:r>
      <w:r w:rsidR="00066580">
        <w:rPr>
          <w:rFonts w:eastAsiaTheme="minorEastAsia"/>
        </w:rPr>
        <w:t xml:space="preserve">Como é uma função do 4º grau, não vamos buscar a interseção com o eixo </w:t>
      </w:r>
      <w:r w:rsidR="00066580">
        <w:rPr>
          <w:rFonts w:eastAsiaTheme="minorEastAsia"/>
          <w:i/>
        </w:rPr>
        <w:t>x</w:t>
      </w:r>
      <w:r>
        <w:rPr>
          <w:rFonts w:eastAsiaTheme="minorEastAsia"/>
        </w:rPr>
        <w:t>.</w:t>
      </w:r>
    </w:p>
    <w:p w:rsidR="00E7143D" w:rsidRDefault="00E7143D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066580" w:rsidRPr="00066580" w:rsidRDefault="00B64C68" w:rsidP="00FB0283">
      <w:pPr>
        <w:spacing w:line="360" w:lineRule="auto"/>
        <w:rPr>
          <w:rFonts w:eastAsiaTheme="minorEastAsia"/>
          <w:noProof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=12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-24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+12x=0  → 12x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-2x+1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  <m:r>
            <w:rPr>
              <w:rFonts w:ascii="Cambria Math" w:hAnsi="Cambria Math"/>
            </w:rPr>
            <m:t xml:space="preserve">   →  x=0  </m:t>
          </m:r>
          <m:r>
            <m:rPr>
              <m:nor/>
            </m:rPr>
            <w:rPr>
              <w:rFonts w:ascii="Cambria Math" w:hAnsi="Cambria Math"/>
            </w:rPr>
            <m:t>e</m:t>
          </m:r>
        </m:oMath>
      </m:oMathPara>
    </w:p>
    <w:p w:rsidR="00E7143D" w:rsidRDefault="0072426C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7" type="#_x0000_t202" style="position:absolute;left:0;text-align:left;margin-left:311.45pt;margin-top:43.2pt;width:29.4pt;height:21.9pt;z-index:251835392;mso-width-relative:margin;mso-height-relative:margin" stroked="f">
            <v:textbox>
              <w:txbxContent>
                <w:p w:rsidR="006015D6" w:rsidRPr="00C974A4" w:rsidRDefault="006015D6" w:rsidP="0072426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16" type="#_x0000_t202" style="position:absolute;left:0;text-align:left;margin-left:207.4pt;margin-top:43.2pt;width:29.4pt;height:21.9pt;z-index:251834368;mso-width-relative:margin;mso-height-relative:margin" stroked="f">
            <v:textbox>
              <w:txbxContent>
                <w:p w:rsidR="006015D6" w:rsidRPr="00C974A4" w:rsidRDefault="006015D6" w:rsidP="0072426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-2x+1=0  →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=0→x=1</m:t>
        </m:r>
      </m:oMath>
      <w:r w:rsidR="00E7143D" w:rsidRPr="00E7143D">
        <w:rPr>
          <w:rFonts w:eastAsiaTheme="minorEastAsia"/>
        </w:rPr>
        <w:br/>
      </w:r>
      <w:r w:rsidR="00E7143D" w:rsidRPr="00E7143D">
        <w:rPr>
          <w:rFonts w:eastAsiaTheme="minorEastAsia"/>
        </w:rPr>
        <w:t>Neste caso</w:t>
      </w:r>
      <w:r w:rsidR="00E7143D">
        <w:rPr>
          <w:rFonts w:eastAsiaTheme="minorEastAsia"/>
        </w:rPr>
        <w:t xml:space="preserve">, a derivada </w:t>
      </w:r>
      <w:r w:rsidR="00F15760">
        <w:rPr>
          <w:rFonts w:eastAsiaTheme="minorEastAsia"/>
        </w:rPr>
        <w:t xml:space="preserve">da função </w:t>
      </w:r>
      <w:r w:rsidR="00E7143D">
        <w:rPr>
          <w:rFonts w:eastAsiaTheme="minorEastAsia"/>
        </w:rPr>
        <w:t xml:space="preserve">é uma função do </w:t>
      </w:r>
      <w:r>
        <w:rPr>
          <w:rFonts w:eastAsiaTheme="minorEastAsia"/>
        </w:rPr>
        <w:t>3º grau</w:t>
      </w:r>
      <w:r w:rsidR="00E7143D">
        <w:rPr>
          <w:rFonts w:eastAsiaTheme="minorEastAsia"/>
        </w:rPr>
        <w:t xml:space="preserve"> e </w:t>
      </w:r>
      <w:r>
        <w:rPr>
          <w:rFonts w:eastAsiaTheme="minorEastAsia"/>
        </w:rPr>
        <w:t xml:space="preserve">vamos estudar a </w:t>
      </w:r>
      <w:r w:rsidR="00E7143D">
        <w:rPr>
          <w:rFonts w:eastAsiaTheme="minorEastAsia"/>
        </w:rPr>
        <w:t xml:space="preserve">sua variação </w:t>
      </w:r>
      <w:r>
        <w:rPr>
          <w:rFonts w:eastAsiaTheme="minorEastAsia"/>
        </w:rPr>
        <w:t>por meio do varal</w:t>
      </w:r>
      <w:r w:rsidR="00E7143D">
        <w:rPr>
          <w:rFonts w:eastAsiaTheme="minorEastAsia"/>
        </w:rPr>
        <w:t>:</w:t>
      </w:r>
    </w:p>
    <w:tbl>
      <w:tblPr>
        <w:tblStyle w:val="Tabelacomgrade"/>
        <w:tblW w:w="0" w:type="auto"/>
        <w:tblInd w:w="360" w:type="dxa"/>
        <w:tblLook w:val="04A0"/>
      </w:tblPr>
      <w:tblGrid>
        <w:gridCol w:w="2099"/>
        <w:gridCol w:w="2087"/>
        <w:gridCol w:w="2087"/>
        <w:gridCol w:w="2087"/>
      </w:tblGrid>
      <w:tr w:rsidR="0072426C" w:rsidTr="0072426C">
        <w:tc>
          <w:tcPr>
            <w:tcW w:w="2099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12x</m:t>
                </m:r>
              </m:oMath>
            </m:oMathPara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18" type="#_x0000_t202" style="position:absolute;left:0;text-align:left;margin-left:30.55pt;margin-top:1.7pt;width:29.4pt;height:15.85pt;z-index:251836416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19" type="#_x0000_t202" style="position:absolute;left:0;text-align:left;margin-left:29.6pt;margin-top:1.7pt;width:29.4pt;height:15.85pt;z-index:251837440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Pr="0072426C" w:rsidRDefault="0072426C" w:rsidP="00FB0283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220" type="#_x0000_t202" style="position:absolute;left:0;text-align:left;margin-left:27.3pt;margin-top:1.7pt;width:29.4pt;height:15.85pt;z-index:251838464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72426C" w:rsidTr="0072426C">
        <w:tc>
          <w:tcPr>
            <w:tcW w:w="2099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-2x+1</m:t>
                </m:r>
              </m:oMath>
            </m:oMathPara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2" type="#_x0000_t202" style="position:absolute;left:0;text-align:left;margin-left:30.55pt;margin-top:2.9pt;width:29.4pt;height:18.75pt;z-index:251840512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1" type="#_x0000_t202" style="position:absolute;left:0;text-align:left;margin-left:26.4pt;margin-top:2.9pt;width:29.4pt;height:18.75pt;z-index:251839488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3" type="#_x0000_t202" style="position:absolute;left:0;text-align:left;margin-left:27.3pt;margin-top:2.9pt;width:29.4pt;height:18.75pt;z-index:251841536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72426C" w:rsidTr="0072426C">
        <w:tc>
          <w:tcPr>
            <w:tcW w:w="2099" w:type="dxa"/>
          </w:tcPr>
          <w:p w:rsidR="0072426C" w:rsidRPr="00B64C68" w:rsidRDefault="0072426C" w:rsidP="00FB0283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6" type="#_x0000_t202" style="position:absolute;left:0;text-align:left;margin-left:30.55pt;margin-top:2.65pt;width:29.4pt;height:18.75pt;z-index:251844608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5" type="#_x0000_t202" style="position:absolute;left:0;text-align:left;margin-left:26.4pt;margin-top:2.65pt;width:29.4pt;height:18.75pt;z-index:251843584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4" type="#_x0000_t202" style="position:absolute;left:0;text-align:left;margin-left:27.3pt;margin-top:2.65pt;width:29.4pt;height:18.75pt;z-index:251842560;mso-position-horizontal-relative:text;mso-position-vertical-relative:text;mso-width-relative:margin;mso-height-relative:margin" stroked="f">
                  <v:textbox>
                    <w:txbxContent>
                      <w:p w:rsidR="006015D6" w:rsidRPr="00C974A4" w:rsidRDefault="006015D6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72426C" w:rsidRDefault="00901AAC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7" type="#_x0000_t32" style="position:absolute;left:0;text-align:left;margin-left:256.9pt;margin-top:2.3pt;width:19.95pt;height:17.5pt;flip:y;z-index:251845632;mso-position-horizontal-relative:text;mso-position-vertical-relative:text" o:connectortype="straight">
            <v:stroke endarrow="block"/>
          </v:shape>
        </w:pict>
      </w:r>
      <w:r w:rsidR="0072426C">
        <w:rPr>
          <w:rFonts w:eastAsiaTheme="minorEastAsia"/>
          <w:noProof/>
          <w:lang w:eastAsia="pt-BR"/>
        </w:rPr>
        <w:pict>
          <v:shape id="_x0000_s1095" type="#_x0000_t32" style="position:absolute;left:0;text-align:left;margin-left:362.7pt;margin-top:2.3pt;width:15pt;height:15pt;flip:y;z-index:251752448;mso-position-horizontal-relative:text;mso-position-vertical-relative:text" o:connectortype="straight">
            <v:stroke endarrow="block"/>
          </v:shape>
        </w:pict>
      </w:r>
      <w:r w:rsidR="0072426C">
        <w:rPr>
          <w:rFonts w:eastAsiaTheme="minorEastAsia"/>
          <w:noProof/>
          <w:lang w:eastAsia="pt-BR"/>
        </w:rPr>
        <w:pict>
          <v:shape id="_x0000_s1096" type="#_x0000_t32" style="position:absolute;left:0;text-align:left;margin-left:161pt;margin-top:2.3pt;width:11.4pt;height:21.6pt;z-index:251753472;mso-position-horizontal-relative:text;mso-position-vertical-relative:text" o:connectortype="straight">
            <v:stroke endarrow="block"/>
          </v:shape>
        </w:pict>
      </w:r>
    </w:p>
    <w:p w:rsidR="00E7143D" w:rsidRDefault="0072426C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Então a</w:t>
      </w:r>
      <w:r w:rsidR="00C974A4">
        <w:rPr>
          <w:rFonts w:eastAsiaTheme="minorEastAsia"/>
        </w:rPr>
        <w:t xml:space="preserve"> função </w:t>
      </w:r>
      <m:oMath>
        <m:r>
          <w:rPr>
            <w:rFonts w:ascii="Cambria Math" w:hAnsi="Cambria Math"/>
          </w:rPr>
          <m:t>f(x)</m:t>
        </m:r>
      </m:oMath>
      <w:r w:rsidR="00C974A4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eastAsiaTheme="minorEastAsia" w:hAnsi="Cambria Math"/>
          </w:rPr>
          <m:t>x≤</m:t>
        </m:r>
        <m:r>
          <w:rPr>
            <w:rFonts w:ascii="Cambria Math" w:hAnsi="Cambria Math"/>
          </w:rPr>
          <m:t>0</m:t>
        </m:r>
      </m:oMath>
      <w:r w:rsidR="00C974A4">
        <w:rPr>
          <w:rFonts w:eastAsiaTheme="minorEastAsia"/>
        </w:rPr>
        <w:t xml:space="preserve"> é </w:t>
      </w:r>
      <w:r>
        <w:rPr>
          <w:rFonts w:eastAsiaTheme="minorEastAsia"/>
        </w:rPr>
        <w:t>de</w:t>
      </w:r>
      <w:r w:rsidR="00C974A4">
        <w:rPr>
          <w:rFonts w:eastAsiaTheme="minorEastAsia"/>
        </w:rPr>
        <w:t xml:space="preserve">crescente e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≥</m:t>
        </m:r>
        <w:proofErr w:type="gramStart"/>
        <m:r>
          <w:rPr>
            <w:rFonts w:ascii="Cambria Math" w:hAnsi="Cambria Math"/>
          </w:rPr>
          <m:t>0</m:t>
        </m:r>
      </m:oMath>
      <w:r w:rsidR="00C974A4">
        <w:rPr>
          <w:rFonts w:eastAsiaTheme="minorEastAsia"/>
        </w:rPr>
        <w:t xml:space="preserve"> ,</w:t>
      </w:r>
      <w:proofErr w:type="gramEnd"/>
      <w:r w:rsidR="00C974A4">
        <w:rPr>
          <w:rFonts w:eastAsiaTheme="minorEastAsia"/>
        </w:rPr>
        <w:t xml:space="preserve"> a função é crescente.</w:t>
      </w:r>
    </w:p>
    <w:p w:rsidR="00E7143D" w:rsidRDefault="00741C24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E7143D" w:rsidRDefault="00741C24" w:rsidP="00FB0283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r>
            <w:rPr>
              <w:rFonts w:ascii="Cambria Math" w:hAnsi="Cambria Math"/>
            </w:rPr>
            <m:t>36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-48x+12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12(3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-4x+1)=0</m:t>
          </m:r>
          <m:r>
            <w:rPr>
              <w:rFonts w:ascii="Cambria Math" w:hAnsi="Cambria Math"/>
            </w:rPr>
            <m:t xml:space="preserve">     </m:t>
          </m:r>
        </m:oMath>
      </m:oMathPara>
    </w:p>
    <w:p w:rsidR="00AE2DE7" w:rsidRDefault="00741C24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Neste caso</w:t>
      </w:r>
      <w:r w:rsidR="0072426C">
        <w:rPr>
          <w:rFonts w:eastAsiaTheme="minorEastAsia"/>
        </w:rPr>
        <w:t xml:space="preserve"> temos uma equação do 2º grau, cujas raízes vamos determinar aplicando a fórmula de Bháskara</w:t>
      </w:r>
      <w:r>
        <w:rPr>
          <w:rFonts w:eastAsiaTheme="minorEastAsia"/>
        </w:rPr>
        <w:t xml:space="preserve">, </w:t>
      </w:r>
    </w:p>
    <w:p w:rsidR="0072426C" w:rsidRDefault="005559E0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1069864</wp:posOffset>
            </wp:positionH>
            <wp:positionV relativeFrom="paragraph">
              <wp:posOffset>322995</wp:posOffset>
            </wp:positionV>
            <wp:extent cx="2869510" cy="1176793"/>
            <wp:effectExtent l="19050" t="0" r="7040" b="0"/>
            <wp:wrapNone/>
            <wp:docPr id="1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10" cy="117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eastAsiaTheme="minorEastAsia" w:hAnsi="Cambria Math" w:cs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-</m:t>
            </m:r>
            <m:r>
              <w:rPr>
                <w:rFonts w:ascii="Cambria Math" w:eastAsiaTheme="minorEastAsia" w:hAnsi="Cambria Math" w:cs="Cambria Math"/>
              </w:rPr>
              <m:t>(-4)</m:t>
            </m:r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±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</w:rPr>
                      <m:t>(-4)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-4</m:t>
                </m:r>
                <m:r>
                  <w:rPr>
                    <w:rFonts w:ascii="Cambria Math" w:eastAsiaTheme="minorEastAsia" w:hAnsi="Cambria Math" w:cs="Cambria Math"/>
                  </w:rPr>
                  <m:t>.3.1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2</m:t>
            </m:r>
            <m:r>
              <w:rPr>
                <w:rFonts w:ascii="Cambria Math" w:eastAsiaTheme="minorEastAsia" w:hAnsi="Cambria Math" w:cs="Cambria Math"/>
              </w:rPr>
              <m:t>.3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4</m:t>
            </m:r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±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6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=1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mr>
            </m:m>
          </m:e>
        </m:d>
      </m:oMath>
    </w:p>
    <w:p w:rsidR="00E7143D" w:rsidRDefault="00E7143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559E0" w:rsidRDefault="005559E0" w:rsidP="00FB028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29" type="#_x0000_t202" style="position:absolute;left:0;text-align:left;margin-left:237.55pt;margin-top:3.3pt;width:20.5pt;height:21.9pt;z-index:251849728;mso-width-relative:margin;mso-height-relative:margin" stroked="f">
            <v:textbox>
              <w:txbxContent>
                <w:p w:rsidR="006015D6" w:rsidRPr="00C974A4" w:rsidRDefault="006015D6" w:rsidP="005559E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28" type="#_x0000_t202" style="position:absolute;left:0;text-align:left;margin-left:143.05pt;margin-top:3.3pt;width:19.2pt;height:31.3pt;z-index:251848704;mso-width-relative:margin;mso-height-relative:margin" stroked="f">
            <v:textbox>
              <w:txbxContent>
                <w:p w:rsidR="006015D6" w:rsidRPr="005559E0" w:rsidRDefault="006015D6" w:rsidP="005559E0">
                  <w:pPr>
                    <w:rPr>
                      <w:sz w:val="16"/>
                      <w:szCs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p w:rsidR="005559E0" w:rsidRDefault="005559E0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559E0" w:rsidRDefault="005559E0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AE2DE7" w:rsidRDefault="00AE2DE7" w:rsidP="00FB028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 xml:space="preserve">E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tem concavidade positiva para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 </m:t>
        </m:r>
        <m:r>
          <m:rPr>
            <m:nor/>
          </m:rPr>
          <w:rPr>
            <w:rFonts w:ascii="Cambria Math" w:eastAsiaTheme="minorEastAsia" w:hAnsi="Cambria Math"/>
          </w:rPr>
          <m:t>ou</m:t>
        </m:r>
        <m:r>
          <w:rPr>
            <w:rFonts w:ascii="Cambria Math" w:eastAsiaTheme="minorEastAsia" w:hAnsi="Cambria Math"/>
          </w:rPr>
          <m:t xml:space="preserve"> x&gt;1</m:t>
        </m:r>
      </m:oMath>
      <w:r>
        <w:rPr>
          <w:rFonts w:eastAsiaTheme="minorEastAsia"/>
        </w:rPr>
        <w:t xml:space="preserve"> e concavidade nega</w:t>
      </w:r>
      <w:proofErr w:type="spellStart"/>
      <w:r>
        <w:rPr>
          <w:rFonts w:eastAsiaTheme="minorEastAsia"/>
        </w:rPr>
        <w:t>tiva</w:t>
      </w:r>
      <w:proofErr w:type="spellEnd"/>
      <w:r>
        <w:rPr>
          <w:rFonts w:eastAsiaTheme="minorEastAsia"/>
        </w:rPr>
        <w:t xml:space="preserve"> para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&lt;</m:t>
        </m:r>
        <m:r>
          <w:rPr>
            <w:rFonts w:ascii="Cambria Math" w:eastAsiaTheme="minorEastAsia" w:hAnsi="Cambria Math"/>
          </w:rPr>
          <m:t>x&lt;</m:t>
        </m:r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.</w:t>
      </w:r>
    </w:p>
    <w:p w:rsidR="00AE2DE7" w:rsidRDefault="009D78B5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proofErr w:type="gramStart"/>
      <w:r>
        <w:rPr>
          <w:rFonts w:eastAsiaTheme="minorEastAsia"/>
        </w:rPr>
        <w:t>De acordo com o item c)</w:t>
      </w:r>
      <w:proofErr w:type="gramEnd"/>
      <w:r>
        <w:rPr>
          <w:rFonts w:eastAsiaTheme="minorEastAsia"/>
        </w:rPr>
        <w:t xml:space="preserve">, as abscissa dos extremantes são: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 xml:space="preserve">  </m:t>
        </m:r>
      </m:oMath>
      <w:r>
        <w:rPr>
          <w:rFonts w:eastAsiaTheme="minorEastAsia"/>
        </w:rPr>
        <w:t xml:space="preserve">e </w:t>
      </w:r>
      <m:oMath>
        <m:r>
          <w:rPr>
            <w:rFonts w:ascii="Cambria Math" w:hAnsi="Cambria Math"/>
          </w:rPr>
          <m:t>x"=</m:t>
        </m:r>
        <m:r>
          <w:rPr>
            <w:rFonts w:ascii="Cambria Math" w:hAnsi="Cambria Math"/>
          </w:rPr>
          <m:t>1</m:t>
        </m:r>
      </m:oMath>
      <w:r>
        <w:rPr>
          <w:rFonts w:eastAsiaTheme="minorEastAsia"/>
        </w:rPr>
        <w:t>. Vamos calcular as segundas derivadas destes pontos, para, de acordo com a proposição 3.3, decidir o tipo de extremante:</w:t>
      </w:r>
    </w:p>
    <w:p w:rsidR="009D78B5" w:rsidRDefault="009D78B5" w:rsidP="00FB0283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-48.0+12</m:t>
        </m:r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é abscissa de ponto de mínimo;</w:t>
      </w:r>
    </w:p>
    <w:p w:rsidR="009D78B5" w:rsidRDefault="009D78B5" w:rsidP="00FB0283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-48.1+12=0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"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é abscissa de ponto de </w:t>
      </w:r>
      <w:r w:rsidR="00901AAC">
        <w:rPr>
          <w:rFonts w:eastAsiaTheme="minorEastAsia"/>
        </w:rPr>
        <w:t xml:space="preserve">inflexão, assim como o ponto de abscissa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901AAC">
        <w:rPr>
          <w:rFonts w:eastAsiaTheme="minorEastAsia"/>
        </w:rPr>
        <w:t xml:space="preserve"> também é ponto de inflexão.</w:t>
      </w:r>
    </w:p>
    <w:p w:rsidR="009D78B5" w:rsidRDefault="00C819B4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r w:rsidR="00695C80">
        <w:rPr>
          <w:rFonts w:eastAsiaTheme="minorEastAsia"/>
        </w:rPr>
        <w:t xml:space="preserve"> função não tem assíntotas verticais, pois não há pontos de restrições em seu domínio e as assíntotas horizontais, se houver, aparece no item g)</w:t>
      </w:r>
      <w:proofErr w:type="gramEnd"/>
      <w:r w:rsidR="00695C80">
        <w:rPr>
          <w:rFonts w:eastAsiaTheme="minorEastAsia"/>
        </w:rPr>
        <w:t>, se o resultado do limite for um número real</w:t>
      </w:r>
      <w:r w:rsidR="0001534F">
        <w:rPr>
          <w:rFonts w:eastAsiaTheme="minorEastAsia"/>
        </w:rPr>
        <w:t>, de acordo com a seção 1.12 do capítulo 1.</w:t>
      </w:r>
    </w:p>
    <w:p w:rsidR="00C819B4" w:rsidRDefault="00B64C68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</m:e>
        </m:func>
        <m:r>
          <w:rPr>
            <w:rFonts w:ascii="Cambria Math" w:eastAsiaTheme="minorEastAsia" w:hAnsi="Cambria Math"/>
          </w:rPr>
          <m:t xml:space="preserve">=∞  </m:t>
        </m:r>
        <w:proofErr w:type="gramStart"/>
      </m:oMath>
      <w:r w:rsidR="00C819B4">
        <w:rPr>
          <w:rFonts w:eastAsiaTheme="minorEastAsia"/>
        </w:rPr>
        <w:t>e</w:t>
      </w:r>
      <m:oMath>
        <w:proofErr w:type="gram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</m:e>
        </m:func>
        <m:r>
          <w:rPr>
            <w:rFonts w:ascii="Cambria Math" w:eastAsiaTheme="minorEastAsia" w:hAnsi="Cambria Math"/>
          </w:rPr>
          <m:t>=∞</m:t>
        </m:r>
      </m:oMath>
    </w:p>
    <w:p w:rsidR="0059038D" w:rsidRDefault="00695C80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w:r>
        <w:rPr>
          <w:rFonts w:eastAsiaTheme="minorEastAsia"/>
        </w:rPr>
        <w:t>Marcando os pontos de interseção com os eixos, começamos a</w:t>
      </w:r>
      <w:r w:rsidR="0001534F">
        <w:rPr>
          <w:rFonts w:eastAsiaTheme="minorEastAsia"/>
        </w:rPr>
        <w:t xml:space="preserve">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 w:rsidR="0001534F">
        <w:rPr>
          <w:rFonts w:eastAsiaTheme="minorEastAsia"/>
        </w:rPr>
        <w:t xml:space="preserve">  </w:t>
      </w:r>
      <w:r w:rsidR="00901AAC">
        <w:rPr>
          <w:rFonts w:eastAsiaTheme="minorEastAsia"/>
        </w:rPr>
        <w:t>de</w:t>
      </w:r>
      <w:r w:rsidR="0001534F">
        <w:rPr>
          <w:rFonts w:eastAsiaTheme="minorEastAsia"/>
        </w:rPr>
        <w:t xml:space="preserve">crescente com a concavidade </w:t>
      </w:r>
      <w:r w:rsidR="00901AAC">
        <w:rPr>
          <w:rFonts w:eastAsiaTheme="minorEastAsia"/>
        </w:rPr>
        <w:t>posi</w:t>
      </w:r>
      <w:r w:rsidR="0001534F">
        <w:rPr>
          <w:rFonts w:eastAsiaTheme="minorEastAsia"/>
        </w:rPr>
        <w:t xml:space="preserve">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w:proofErr w:type="gramStart"/>
      </m:oMath>
      <w:r w:rsidR="0001534F">
        <w:rPr>
          <w:rFonts w:eastAsiaTheme="minorEastAsia"/>
        </w:rPr>
        <w:t xml:space="preserve"> ;</w:t>
      </w:r>
      <w:proofErr w:type="gramEnd"/>
      <w:r w:rsidR="0001534F">
        <w:rPr>
          <w:rFonts w:eastAsiaTheme="minorEastAsia"/>
        </w:rPr>
        <w:t xml:space="preserve"> </w:t>
      </w:r>
      <w:r w:rsidR="00901AAC">
        <w:rPr>
          <w:rFonts w:eastAsiaTheme="minorEastAsia"/>
        </w:rPr>
        <w:t>continua a decrescer</w:t>
      </w:r>
      <w:r w:rsidR="00F707B5">
        <w:rPr>
          <w:rFonts w:eastAsiaTheme="minorEastAsia"/>
        </w:rPr>
        <w:t xml:space="preserve"> até o </w:t>
      </w:r>
      <m:oMath>
        <m:r>
          <w:rPr>
            <w:rFonts w:ascii="Cambria Math" w:eastAsiaTheme="minorEastAsia" w:hAnsi="Cambria Math"/>
          </w:rPr>
          <m:t>x=0</m:t>
        </m:r>
      </m:oMath>
      <w:r w:rsidR="00901AAC">
        <w:rPr>
          <w:rFonts w:eastAsiaTheme="minorEastAsia"/>
        </w:rPr>
        <w:t>, mas agora</w:t>
      </w:r>
      <w:r w:rsidR="0001534F">
        <w:rPr>
          <w:rFonts w:eastAsiaTheme="minorEastAsia"/>
        </w:rPr>
        <w:t xml:space="preserve"> com a concavidade negativa</w:t>
      </w:r>
      <w:r w:rsidR="00F707B5">
        <w:rPr>
          <w:rFonts w:eastAsiaTheme="minorEastAsia"/>
        </w:rPr>
        <w:t xml:space="preserve">. Em </w:t>
      </w:r>
      <m:oMath>
        <m:r>
          <w:rPr>
            <w:rFonts w:ascii="Cambria Math" w:eastAsiaTheme="minorEastAsia" w:hAnsi="Cambria Math"/>
          </w:rPr>
          <m:t>x=0</m:t>
        </m:r>
      </m:oMath>
      <w:r w:rsidR="00F707B5">
        <w:rPr>
          <w:rFonts w:eastAsiaTheme="minorEastAsia"/>
        </w:rPr>
        <w:t xml:space="preserve"> passa a crescer com a concavidade negativa</w:t>
      </w:r>
      <w:r w:rsidR="0001534F">
        <w:rPr>
          <w:rFonts w:eastAsiaTheme="minorEastAsia"/>
        </w:rPr>
        <w:t xml:space="preserve"> até o </w:t>
      </w:r>
      <m:oMath>
        <m:r>
          <w:rPr>
            <w:rFonts w:ascii="Cambria Math" w:eastAsiaTheme="minorEastAsia" w:hAnsi="Cambria Math"/>
          </w:rPr>
          <m:t>x=</m:t>
        </m:r>
        <m:r>
          <w:rPr>
            <w:rFonts w:ascii="Cambria Math" w:eastAsiaTheme="minorEastAsia" w:hAnsi="Cambria Math"/>
          </w:rPr>
          <m:t>1</m:t>
        </m:r>
      </m:oMath>
      <w:r w:rsidR="0001534F">
        <w:rPr>
          <w:rFonts w:eastAsiaTheme="minorEastAsia"/>
        </w:rPr>
        <w:t xml:space="preserve">, onde </w:t>
      </w:r>
      <w:r w:rsidR="0059038D">
        <w:rPr>
          <w:rFonts w:eastAsiaTheme="minorEastAsia"/>
        </w:rPr>
        <w:t xml:space="preserve">ele muda para concavidade positiva e continua crescendo até  </w:t>
      </w:r>
      <m:oMath>
        <m:r>
          <w:rPr>
            <w:rFonts w:ascii="Cambria Math" w:eastAsiaTheme="minorEastAsia" w:hAnsi="Cambria Math"/>
          </w:rPr>
          <m:t>+∞</m:t>
        </m:r>
      </m:oMath>
      <w:r w:rsidR="0059038D">
        <w:rPr>
          <w:rFonts w:eastAsiaTheme="minorEastAsia"/>
        </w:rPr>
        <w:t>. Observe,</w:t>
      </w:r>
    </w:p>
    <w:tbl>
      <w:tblPr>
        <w:tblStyle w:val="Tabelacomgrade"/>
        <w:tblpPr w:leftFromText="141" w:rightFromText="141" w:vertAnchor="text" w:horzAnchor="margin" w:tblpXSpec="center" w:tblpY="65"/>
        <w:tblW w:w="0" w:type="auto"/>
        <w:tblLook w:val="04A0"/>
      </w:tblPr>
      <w:tblGrid>
        <w:gridCol w:w="4180"/>
      </w:tblGrid>
      <w:tr w:rsidR="00D04F12" w:rsidTr="00D04F12">
        <w:trPr>
          <w:trHeight w:val="2892"/>
        </w:trPr>
        <w:tc>
          <w:tcPr>
            <w:tcW w:w="4180" w:type="dxa"/>
          </w:tcPr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851776" behindDoc="1" locked="0" layoutInCell="1" allowOverlap="1">
                  <wp:simplePos x="0" y="0"/>
                  <wp:positionH relativeFrom="column">
                    <wp:posOffset>462915</wp:posOffset>
                  </wp:positionH>
                  <wp:positionV relativeFrom="paragraph">
                    <wp:posOffset>201930</wp:posOffset>
                  </wp:positionV>
                  <wp:extent cx="1543050" cy="1432560"/>
                  <wp:effectExtent l="19050" t="0" r="0" b="0"/>
                  <wp:wrapNone/>
                  <wp:docPr id="4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3.1</w:t>
            </w:r>
          </w:p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</w:tr>
    </w:tbl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D04F12" w:rsidRDefault="00D04F12" w:rsidP="00FB0283">
      <w:pPr>
        <w:spacing w:line="360" w:lineRule="auto"/>
        <w:rPr>
          <w:rFonts w:eastAsiaTheme="minorEastAsia"/>
          <w:i/>
          <w:lang w:val="en-US"/>
        </w:rPr>
      </w:pPr>
    </w:p>
    <w:p w:rsidR="00D04F12" w:rsidRDefault="00D04F12" w:rsidP="00FB0283">
      <w:pPr>
        <w:spacing w:line="360" w:lineRule="auto"/>
        <w:rPr>
          <w:rFonts w:eastAsiaTheme="minorEastAsia"/>
          <w:i/>
          <w:lang w:val="en-US"/>
        </w:rPr>
      </w:pPr>
    </w:p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D04F12" w:rsidRDefault="00D04F12" w:rsidP="00FB0283">
      <w:pPr>
        <w:spacing w:line="360" w:lineRule="auto"/>
        <w:rPr>
          <w:i/>
          <w:lang w:val="en-US"/>
        </w:rPr>
      </w:pPr>
    </w:p>
    <w:p w:rsidR="00D04F12" w:rsidRPr="00640458" w:rsidRDefault="00D04F12" w:rsidP="00FB0283">
      <w:pPr>
        <w:spacing w:line="360" w:lineRule="auto"/>
        <w:rPr>
          <w:rFonts w:eastAsiaTheme="minorEastAsia"/>
          <w:i/>
          <w:lang w:val="en-US"/>
        </w:rPr>
      </w:pPr>
      <w:r w:rsidRPr="00D04F12">
        <w:rPr>
          <w:b/>
          <w:i/>
          <w:lang w:val="en-US"/>
        </w:rPr>
        <w:t>P 3.2</w:t>
      </w:r>
      <w:r>
        <w:rPr>
          <w:rFonts w:eastAsiaTheme="minorEastAsia"/>
          <w:i/>
          <w:lang w:val="en-US"/>
        </w:rPr>
        <w:t xml:space="preserve"> </w:t>
      </w:r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A964EA" w:rsidRDefault="00A964EA" w:rsidP="00A964EA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é exponencial e polinomial, portanto não tem restrições,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</w:rPr>
          <m:t>=R</m:t>
        </m:r>
      </m:oMath>
      <w:r>
        <w:rPr>
          <w:rFonts w:eastAsiaTheme="minorEastAsia"/>
        </w:rPr>
        <w:t>;</w:t>
      </w:r>
    </w:p>
    <w:p w:rsidR="00A964EA" w:rsidRDefault="00A964EA" w:rsidP="00A964EA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  <w:lang w:val="en-US"/>
          </w:rPr>
          <m:t>-0</m:t>
        </m:r>
        <m:r>
          <w:rPr>
            <w:rFonts w:ascii="Cambria Math" w:hAnsi="Cambria Math"/>
          </w:rPr>
          <m:t>=1  →P=(0,1)</m:t>
        </m:r>
      </m:oMath>
      <w:r>
        <w:rPr>
          <w:rFonts w:eastAsiaTheme="minorEastAsia"/>
        </w:rPr>
        <w:t xml:space="preserve">; interseção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: Como é uma função exponencial, não vamos buscar a interseção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.</w:t>
      </w:r>
    </w:p>
    <w:p w:rsidR="00A964EA" w:rsidRDefault="00A964EA" w:rsidP="00A964EA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Vamos estudar o sinal da primeira derivada:</w:t>
      </w:r>
    </w:p>
    <w:p w:rsidR="00A964EA" w:rsidRPr="00066580" w:rsidRDefault="00A964EA" w:rsidP="00A964EA">
      <w:pPr>
        <w:spacing w:line="360" w:lineRule="auto"/>
        <w:rPr>
          <w:rFonts w:eastAsiaTheme="minorEastAsia"/>
          <w:noProof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  <w:lang w:val="en-US"/>
            </w:rPr>
            <m:t>-1</m:t>
          </m:r>
          <m:r>
            <w:rPr>
              <w:rFonts w:ascii="Cambria Math" w:hAnsi="Cambria Math"/>
            </w:rPr>
            <m:t xml:space="preserve">=0  → 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</w:rPr>
            <m:t xml:space="preserve">=1   →  x=0  </m:t>
          </m:r>
        </m:oMath>
      </m:oMathPara>
    </w:p>
    <w:p w:rsidR="00A964EA" w:rsidRDefault="007A1679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32" type="#_x0000_t202" style="position:absolute;left:0;text-align:left;margin-left:207.4pt;margin-top:23pt;width:29.4pt;height:21.9pt;z-index:251855872;mso-width-relative:margin;mso-height-relative:margin" stroked="f">
            <v:textbox>
              <w:txbxContent>
                <w:p w:rsidR="006015D6" w:rsidRPr="00C974A4" w:rsidRDefault="006015D6" w:rsidP="00A964EA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46" type="#_x0000_t32" style="position:absolute;left:0;text-align:left;margin-left:162.25pt;margin-top:22.65pt;width:115.85pt;height:.05pt;z-index:251871232" o:connectortype="straight"/>
        </w:pict>
      </w:r>
      <m:oMath>
        <m:r>
          <w:rPr>
            <w:rFonts w:ascii="Cambria Math" w:hAnsi="Cambria Math"/>
          </w:rPr>
          <m:t xml:space="preserve"> </m:t>
        </m:r>
      </m:oMath>
      <w:r w:rsidR="00A964EA" w:rsidRPr="00E7143D">
        <w:rPr>
          <w:rFonts w:eastAsiaTheme="minorEastAsia"/>
        </w:rPr>
        <w:t>Neste caso</w:t>
      </w:r>
      <w:r w:rsidR="00A964EA">
        <w:rPr>
          <w:rFonts w:eastAsiaTheme="minorEastAsia"/>
        </w:rPr>
        <w:t xml:space="preserve">, a derivada da função é uma função </w:t>
      </w:r>
      <w:r>
        <w:rPr>
          <w:rFonts w:eastAsiaTheme="minorEastAsia"/>
        </w:rPr>
        <w:t>exponencial</w:t>
      </w:r>
      <w:r w:rsidR="00A964EA">
        <w:rPr>
          <w:rFonts w:eastAsiaTheme="minorEastAsia"/>
        </w:rPr>
        <w:t xml:space="preserve"> e a sua variação </w:t>
      </w:r>
      <w:r>
        <w:rPr>
          <w:rFonts w:eastAsiaTheme="minorEastAsia"/>
        </w:rPr>
        <w:t>é dada por</w:t>
      </w:r>
      <w:r w:rsidR="00A964EA">
        <w:rPr>
          <w:rFonts w:eastAsiaTheme="minorEastAsia"/>
        </w:rPr>
        <w:t>:</w:t>
      </w:r>
    </w:p>
    <w:p w:rsidR="00A964EA" w:rsidRDefault="007A1679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43" type="#_x0000_t32" style="position:absolute;left:0;text-align:left;margin-left:246.85pt;margin-top:2.3pt;width:19.95pt;height:17.5pt;flip:y;z-index:251867136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31" type="#_x0000_t32" style="position:absolute;left:0;text-align:left;margin-left:174.8pt;margin-top:2.3pt;width:19.5pt;height:16.7pt;z-index:251854848" o:connectortype="straight">
            <v:stroke endarrow="block"/>
          </v:shape>
        </w:pict>
      </w:r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eastAsiaTheme="minorEastAsia" w:hAnsi="Cambria Math"/>
          </w:rPr>
          <m:t>x≤</m:t>
        </m:r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é decrescente e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hAnsi="Cambria Math"/>
          </w:rPr>
          <m:t>x≥</m:t>
        </m:r>
        <w:proofErr w:type="gramStart"/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a função é crescente.</w:t>
      </w:r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A964EA" w:rsidRDefault="00A964EA" w:rsidP="00A964EA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</w:rPr>
            <m:t>&gt;0</m:t>
          </m:r>
          <m:r>
            <w:rPr>
              <w:rFonts w:ascii="Cambria Math" w:hAnsi="Cambria Math"/>
            </w:rPr>
            <m:t xml:space="preserve">     </m:t>
          </m:r>
        </m:oMath>
      </m:oMathPara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Neste caso temos </w:t>
      </w:r>
      <w:r w:rsidR="007A1679">
        <w:rPr>
          <w:rFonts w:eastAsiaTheme="minorEastAsia"/>
        </w:rPr>
        <w:t>que a função tem concavidade positiva em todos os pontos do seu domínio.</w:t>
      </w:r>
      <w:r>
        <w:rPr>
          <w:rFonts w:eastAsiaTheme="minorEastAsia"/>
        </w:rPr>
        <w:t xml:space="preserve"> </w:t>
      </w:r>
    </w:p>
    <w:p w:rsidR="00A964EA" w:rsidRDefault="007A1679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De acordo com o item c)</w:t>
      </w:r>
      <w:proofErr w:type="gramEnd"/>
      <w:r>
        <w:rPr>
          <w:rFonts w:eastAsiaTheme="minorEastAsia"/>
        </w:rPr>
        <w:t>, a</w:t>
      </w:r>
      <w:r w:rsidR="00A964EA">
        <w:rPr>
          <w:rFonts w:eastAsiaTheme="minorEastAsia"/>
        </w:rPr>
        <w:t xml:space="preserve"> abscissa do extremante </w:t>
      </w:r>
      <w:r>
        <w:rPr>
          <w:rFonts w:eastAsiaTheme="minorEastAsia"/>
        </w:rPr>
        <w:t>é</w:t>
      </w:r>
      <w:r w:rsidR="00A964EA">
        <w:rPr>
          <w:rFonts w:eastAsiaTheme="minorEastAsia"/>
        </w:rPr>
        <w:t xml:space="preserve">: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>. Vamos calcular a</w:t>
      </w:r>
      <w:r w:rsidR="00A964EA">
        <w:rPr>
          <w:rFonts w:eastAsiaTheme="minorEastAsia"/>
        </w:rPr>
        <w:t xml:space="preserve"> segunda derivada</w:t>
      </w:r>
      <w:r>
        <w:rPr>
          <w:rFonts w:eastAsiaTheme="minorEastAsia"/>
        </w:rPr>
        <w:t xml:space="preserve"> deste </w:t>
      </w:r>
      <w:r w:rsidR="00A964EA">
        <w:rPr>
          <w:rFonts w:eastAsiaTheme="minorEastAsia"/>
        </w:rPr>
        <w:t>ponto, para</w:t>
      </w:r>
      <w:r>
        <w:rPr>
          <w:rFonts w:eastAsiaTheme="minorEastAsia"/>
        </w:rPr>
        <w:t xml:space="preserve"> </w:t>
      </w:r>
      <w:r w:rsidR="00A964EA">
        <w:rPr>
          <w:rFonts w:eastAsiaTheme="minorEastAsia"/>
        </w:rPr>
        <w:t>decidir o tipo de extremante:</w:t>
      </w:r>
    </w:p>
    <w:p w:rsidR="00A964EA" w:rsidRDefault="00A964EA" w:rsidP="00A964EA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 é abscissa de ponto de mínimo</w:t>
      </w:r>
      <w:r w:rsidR="007A1679">
        <w:rPr>
          <w:rFonts w:eastAsiaTheme="minorEastAsia"/>
        </w:rPr>
        <w:t>.</w:t>
      </w:r>
    </w:p>
    <w:p w:rsidR="00A964EA" w:rsidRDefault="007A1679" w:rsidP="00A964E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A função não tem </w:t>
      </w:r>
      <w:r w:rsidR="00A964EA">
        <w:rPr>
          <w:rFonts w:eastAsiaTheme="minorEastAsia"/>
        </w:rPr>
        <w:t xml:space="preserve">de ponto de inflexão, </w:t>
      </w:r>
      <w:r>
        <w:rPr>
          <w:rFonts w:eastAsiaTheme="minorEastAsia"/>
        </w:rPr>
        <w:t>já que sua concavidade não muda de sinal</w:t>
      </w:r>
      <w:r w:rsidR="00A964EA">
        <w:rPr>
          <w:rFonts w:eastAsiaTheme="minorEastAsia"/>
        </w:rPr>
        <w:t>.</w:t>
      </w:r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A função não tem assíntotas verticais, pois não há pontos de restrições em seu domínio e as assíntotas horizontais, se houver, aparece no item g)</w:t>
      </w:r>
      <w:proofErr w:type="gramEnd"/>
      <w:r>
        <w:rPr>
          <w:rFonts w:eastAsiaTheme="minorEastAsia"/>
        </w:rPr>
        <w:t xml:space="preserve">, se o resultado do limite for um número real, </w:t>
      </w:r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  <m:r>
              <w:rPr>
                <w:rFonts w:ascii="Cambria Math" w:hAnsi="Cambria Math"/>
                <w:lang w:val="en-US"/>
              </w:rPr>
              <m:t>-x</m:t>
            </m:r>
          </m:e>
        </m:func>
        <m:r>
          <w:rPr>
            <w:rFonts w:ascii="Cambria Math" w:eastAsiaTheme="minorEastAsia" w:hAnsi="Cambria Math"/>
          </w:rPr>
          <m:t xml:space="preserve">=∞  </m:t>
        </m:r>
        <w:proofErr w:type="gramStart"/>
      </m:oMath>
      <w:r>
        <w:rPr>
          <w:rFonts w:eastAsiaTheme="minorEastAsia"/>
        </w:rPr>
        <w:t>e</w:t>
      </w:r>
      <m:oMath>
        <w:proofErr w:type="gram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  <m:r>
              <w:rPr>
                <w:rFonts w:ascii="Cambria Math" w:hAnsi="Cambria Math"/>
                <w:lang w:val="en-US"/>
              </w:rPr>
              <m:t>-x</m:t>
            </m:r>
          </m:e>
        </m:func>
        <m:r>
          <w:rPr>
            <w:rFonts w:ascii="Cambria Math" w:eastAsiaTheme="minorEastAsia" w:hAnsi="Cambria Math"/>
          </w:rPr>
          <m:t>=∞</m:t>
        </m:r>
      </m:oMath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Marcando os pontos de interseção com os eixos, começamos a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 decrescente com a concavidade positiva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; </w:t>
      </w:r>
      <w:proofErr w:type="gramStart"/>
      <w:r w:rsidR="007A1679">
        <w:rPr>
          <w:rFonts w:eastAsiaTheme="minorEastAsia"/>
        </w:rPr>
        <w:t>aonde</w:t>
      </w:r>
      <w:proofErr w:type="gramEnd"/>
      <w:r w:rsidR="007A1679">
        <w:rPr>
          <w:rFonts w:eastAsiaTheme="minorEastAsia"/>
        </w:rPr>
        <w:t xml:space="preserve"> passa a crescer</w:t>
      </w:r>
      <w:r>
        <w:rPr>
          <w:rFonts w:eastAsiaTheme="minorEastAsia"/>
        </w:rPr>
        <w:t xml:space="preserve"> até  </w:t>
      </w:r>
      <m:oMath>
        <m:r>
          <w:rPr>
            <w:rFonts w:ascii="Cambria Math" w:eastAsiaTheme="minorEastAsia" w:hAnsi="Cambria Math"/>
          </w:rPr>
          <m:t>+∞</m:t>
        </m:r>
      </m:oMath>
      <w:r>
        <w:rPr>
          <w:rFonts w:eastAsiaTheme="minorEastAsia"/>
        </w:rPr>
        <w:t>. Observe,</w:t>
      </w:r>
    </w:p>
    <w:tbl>
      <w:tblPr>
        <w:tblStyle w:val="Tabelacomgrade"/>
        <w:tblW w:w="0" w:type="auto"/>
        <w:tblInd w:w="2167" w:type="dxa"/>
        <w:tblLook w:val="04A0"/>
      </w:tblPr>
      <w:tblGrid>
        <w:gridCol w:w="4180"/>
      </w:tblGrid>
      <w:tr w:rsidR="00FD389D" w:rsidTr="00FD389D">
        <w:trPr>
          <w:trHeight w:val="2892"/>
        </w:trPr>
        <w:tc>
          <w:tcPr>
            <w:tcW w:w="4180" w:type="dxa"/>
          </w:tcPr>
          <w:p w:rsidR="00FD389D" w:rsidRDefault="00FD389D" w:rsidP="006015D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873280" behindDoc="1" locked="0" layoutInCell="1" allowOverlap="1">
                  <wp:simplePos x="0" y="0"/>
                  <wp:positionH relativeFrom="column">
                    <wp:posOffset>433705</wp:posOffset>
                  </wp:positionH>
                  <wp:positionV relativeFrom="paragraph">
                    <wp:posOffset>241672</wp:posOffset>
                  </wp:positionV>
                  <wp:extent cx="1508760" cy="1402080"/>
                  <wp:effectExtent l="0" t="0" r="0" b="0"/>
                  <wp:wrapNone/>
                  <wp:docPr id="6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40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3.2</w:t>
            </w:r>
          </w:p>
        </w:tc>
      </w:tr>
    </w:tbl>
    <w:p w:rsidR="00DA2BDB" w:rsidRDefault="00DA2BDB" w:rsidP="00DA2BDB">
      <w:pPr>
        <w:spacing w:line="360" w:lineRule="auto"/>
        <w:rPr>
          <w:i/>
          <w:lang w:val="en-US"/>
        </w:rPr>
      </w:pPr>
    </w:p>
    <w:p w:rsidR="00DA2BDB" w:rsidRDefault="00DA2BDB" w:rsidP="00DA2BDB">
      <w:pPr>
        <w:spacing w:line="360" w:lineRule="auto"/>
        <w:rPr>
          <w:i/>
          <w:lang w:val="en-US"/>
        </w:rPr>
      </w:pPr>
    </w:p>
    <w:p w:rsidR="00DA2BDB" w:rsidRDefault="00DA2BDB" w:rsidP="00DA2BDB">
      <w:pPr>
        <w:spacing w:line="360" w:lineRule="auto"/>
        <w:rPr>
          <w:i/>
          <w:lang w:val="en-US"/>
        </w:rPr>
      </w:pPr>
    </w:p>
    <w:p w:rsidR="00DA2BDB" w:rsidRPr="00640458" w:rsidRDefault="00DA2BDB" w:rsidP="00DA2BDB">
      <w:pPr>
        <w:spacing w:line="360" w:lineRule="auto"/>
        <w:rPr>
          <w:rFonts w:eastAsiaTheme="minorEastAsia"/>
          <w:i/>
          <w:lang w:val="en-US"/>
        </w:rPr>
      </w:pPr>
      <w:r w:rsidRPr="00DA2BDB">
        <w:rPr>
          <w:b/>
          <w:i/>
          <w:lang w:val="en-US"/>
        </w:rPr>
        <w:lastRenderedPageBreak/>
        <w:t>P 3.3</w:t>
      </w:r>
      <w:r>
        <w:rPr>
          <w:rFonts w:eastAsiaTheme="minorEastAsia"/>
          <w:i/>
          <w:lang w:val="en-US"/>
        </w:rPr>
        <w:t xml:space="preserve"> </w:t>
      </w:r>
    </w:p>
    <w:p w:rsidR="00CB35F0" w:rsidRDefault="00CB35F0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CB35F0" w:rsidRDefault="00CB35F0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>;</w:t>
      </w:r>
    </w:p>
    <w:p w:rsidR="00CB35F0" w:rsidRP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 xml:space="preserve">y, </w:t>
      </w:r>
      <w:r w:rsidRPr="00CB35F0">
        <w:rPr>
          <w:rFonts w:eastAsiaTheme="minorEastAsia"/>
        </w:rPr>
        <w:t>não pode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ter</w:t>
      </w:r>
      <w:proofErr w:type="gramStart"/>
      <w:r>
        <w:rPr>
          <w:rFonts w:eastAsiaTheme="minorEastAsia"/>
        </w:rPr>
        <w:t xml:space="preserve"> pois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 não pertence ao domínio da função. I</w:t>
      </w:r>
      <w:r w:rsidRPr="00CB35F0">
        <w:rPr>
          <w:rFonts w:eastAsiaTheme="minorEastAsia"/>
        </w:rPr>
        <w:t xml:space="preserve">nterseção com o eixo </w:t>
      </w:r>
      <w:r w:rsidRPr="00CB35F0">
        <w:rPr>
          <w:rFonts w:eastAsiaTheme="minorEastAsia"/>
          <w:i/>
        </w:rPr>
        <w:t>x</w:t>
      </w:r>
      <w:r w:rsidRPr="00CB35F0">
        <w:rPr>
          <w:rFonts w:eastAsiaTheme="minorEastAsia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4</m:t>
                </m:r>
              </m:sup>
            </m:sSup>
            <m:r>
              <w:rPr>
                <w:rFonts w:ascii="Cambria Math" w:hAnsi="Cambria Math"/>
                <w:lang w:val="en-US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 xml:space="preserve">=0   → 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4</m:t>
            </m:r>
          </m:sup>
        </m:sSup>
        <m:r>
          <w:rPr>
            <w:rFonts w:ascii="Cambria Math" w:hAnsi="Cambria Math"/>
            <w:lang w:val="en-US"/>
          </w:rPr>
          <m:t>=-1</m:t>
        </m:r>
      </m:oMath>
      <w:r>
        <w:rPr>
          <w:rFonts w:eastAsiaTheme="minorEastAsia"/>
        </w:rPr>
        <w:t>, também não vamos ter raiz real para esta equação. Portanto, a função não toca nenhum dos eixos.</w:t>
      </w:r>
    </w:p>
    <w:p w:rsid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E30AE9" w:rsidRPr="00E7143D" w:rsidRDefault="00CB35F0" w:rsidP="00E30AE9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=2x-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=0→ 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=0   →  x=</m:t>
          </m:r>
          <m:r>
            <w:rPr>
              <w:rFonts w:ascii="Cambria Math" w:hAnsi="Cambria Math"/>
            </w:rPr>
            <m:t>±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 xml:space="preserve">  </m:t>
          </m:r>
        </m:oMath>
      </m:oMathPara>
    </w:p>
    <w:p w:rsidR="002B386E" w:rsidRDefault="002B386E" w:rsidP="002B386E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68" type="#_x0000_t202" style="position:absolute;left:0;text-align:left;margin-left:336.3pt;margin-top:26.8pt;width:23.6pt;height:16.5pt;z-index:251896832;mso-width-relative:margin;mso-height-relative:margin" stroked="f">
            <v:textbox>
              <w:txbxContent>
                <w:p w:rsidR="006015D6" w:rsidRPr="00C974A4" w:rsidRDefault="006015D6" w:rsidP="00071A8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66" type="#_x0000_t202" style="position:absolute;left:0;text-align:left;margin-left:262.85pt;margin-top:26.8pt;width:23.6pt;height:16.5pt;z-index:251894784;mso-width-relative:margin;mso-height-relative:margin" stroked="f">
            <v:textbox>
              <w:txbxContent>
                <w:p w:rsidR="006015D6" w:rsidRPr="00C974A4" w:rsidRDefault="006015D6" w:rsidP="00E30AE9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98" type="#_x0000_t202" style="position:absolute;left:0;text-align:left;margin-left:184.55pt;margin-top:26.8pt;width:23.6pt;height:16.5pt;z-index:251919360;mso-width-relative:margin;mso-height-relative:margin" stroked="f">
            <v:textbox>
              <w:txbxContent>
                <w:p w:rsidR="006015D6" w:rsidRPr="00C974A4" w:rsidRDefault="006015D6" w:rsidP="002B386E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  <w:r w:rsidRPr="00E7143D">
        <w:rPr>
          <w:rFonts w:eastAsiaTheme="minorEastAsia"/>
        </w:rPr>
        <w:t>Neste caso</w:t>
      </w:r>
      <w:r>
        <w:rPr>
          <w:rFonts w:eastAsiaTheme="minorEastAsia"/>
        </w:rPr>
        <w:t>, vamos estudar a sua variação por meio do varal:</w:t>
      </w:r>
    </w:p>
    <w:tbl>
      <w:tblPr>
        <w:tblStyle w:val="Tabelacomgrade"/>
        <w:tblW w:w="8111" w:type="dxa"/>
        <w:tblInd w:w="360" w:type="dxa"/>
        <w:tblLook w:val="04A0"/>
      </w:tblPr>
      <w:tblGrid>
        <w:gridCol w:w="2099"/>
        <w:gridCol w:w="1503"/>
        <w:gridCol w:w="1503"/>
        <w:gridCol w:w="1503"/>
        <w:gridCol w:w="1503"/>
      </w:tblGrid>
      <w:tr w:rsidR="002B386E" w:rsidTr="002B386E">
        <w:tc>
          <w:tcPr>
            <w:tcW w:w="2099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46" type="#_x0000_t202" style="position:absolute;left:0;text-align:left;margin-left:20.1pt;margin-top:1.7pt;width:29.4pt;height:15.85pt;z-index:251948032;mso-position-horizontal-relative:text;mso-position-vertical-relative:text;mso-width-relative:margin;mso-height-relative:margin" stroked="f">
                  <v:textbox style="mso-next-textbox:#_x0000_s1346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47" type="#_x0000_t202" style="position:absolute;left:0;text-align:left;margin-left:18.35pt;margin-top:1.7pt;width:29.4pt;height:15.85pt;z-index:251949056;mso-position-horizontal-relative:text;mso-position-vertical-relative:text;mso-width-relative:margin;mso-height-relative:margin" stroked="f">
                  <v:textbox style="mso-next-textbox:#_x0000_s1347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Pr="0072426C" w:rsidRDefault="002B386E" w:rsidP="006015D6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48" type="#_x0000_t202" style="position:absolute;left:0;text-align:left;margin-left:16.2pt;margin-top:1.7pt;width:29.4pt;height:15.85pt;z-index:251950080;mso-position-horizontal-relative:text;mso-position-vertical-relative:text;mso-width-relative:margin;mso-height-relative:margin" stroked="f">
                  <v:textbox style="mso-next-textbox:#_x0000_s1348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Pr="0072426C" w:rsidRDefault="002B386E" w:rsidP="006015D6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55" type="#_x0000_t202" style="position:absolute;left:0;text-align:left;margin-left:19.15pt;margin-top:5.25pt;width:29.4pt;height:15.85pt;z-index:251957248;mso-position-horizontal-relative:text;mso-position-vertical-relative:text;mso-width-relative:margin;mso-height-relative:margin" stroked="f">
                  <v:textbox style="mso-next-textbox:#_x0000_s1355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2B386E" w:rsidTr="002B386E">
        <w:tc>
          <w:tcPr>
            <w:tcW w:w="2099" w:type="dxa"/>
          </w:tcPr>
          <w:p w:rsidR="002B386E" w:rsidRDefault="002B386E" w:rsidP="002B386E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0" type="#_x0000_t202" style="position:absolute;left:0;text-align:left;margin-left:20.1pt;margin-top:2.9pt;width:29.4pt;height:18.75pt;z-index:251952128;mso-position-horizontal-relative:text;mso-position-vertical-relative:text;mso-width-relative:margin;mso-height-relative:margin" stroked="f">
                  <v:textbox style="mso-next-textbox:#_x0000_s1350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49" type="#_x0000_t202" style="position:absolute;left:0;text-align:left;margin-left:18.35pt;margin-top:2.9pt;width:29.4pt;height:18.75pt;z-index:251951104;mso-position-horizontal-relative:text;mso-position-vertical-relative:text;mso-width-relative:margin;mso-height-relative:margin" stroked="f">
                  <v:textbox style="mso-next-textbox:#_x0000_s1349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1" type="#_x0000_t202" style="position:absolute;left:0;text-align:left;margin-left:16.2pt;margin-top:2.9pt;width:29.4pt;height:18.75pt;z-index:251953152;mso-position-horizontal-relative:text;mso-position-vertical-relative:text;mso-width-relative:margin;mso-height-relative:margin" stroked="f">
                  <v:textbox style="mso-next-textbox:#_x0000_s1351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6" type="#_x0000_t202" style="position:absolute;left:0;text-align:left;margin-left:19.15pt;margin-top:2.9pt;width:29.4pt;height:18.75pt;z-index:251958272;mso-position-horizontal-relative:text;mso-position-vertical-relative:text;mso-width-relative:margin;mso-height-relative:margin" stroked="f">
                  <v:textbox style="mso-next-textbox:#_x0000_s1356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2B386E" w:rsidTr="002B386E">
        <w:tc>
          <w:tcPr>
            <w:tcW w:w="2099" w:type="dxa"/>
          </w:tcPr>
          <w:p w:rsidR="002B386E" w:rsidRPr="00B64C68" w:rsidRDefault="002B386E" w:rsidP="006015D6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4" type="#_x0000_t202" style="position:absolute;left:0;text-align:left;margin-left:19.9pt;margin-top:2.65pt;width:29.4pt;height:18.75pt;z-index:251956224;mso-position-horizontal-relative:text;mso-position-vertical-relative:text;mso-width-relative:margin;mso-height-relative:margin" stroked="f">
                  <v:textbox style="mso-next-textbox:#_x0000_s1354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oval id="_x0000_s1345" style="position:absolute;left:0;text-align:left;margin-left:64.75pt;margin-top:21.4pt;width:7.15pt;height:7.15pt;z-index:251947008;mso-position-horizontal-relative:text;mso-position-vertical-relative:text"/>
              </w:pict>
            </w:r>
            <w:r>
              <w:rPr>
                <w:rFonts w:eastAsiaTheme="minorEastAsia"/>
                <w:noProof/>
                <w:lang w:eastAsia="pt-BR"/>
              </w:rPr>
              <w:pict>
                <v:shape id="_x0000_s1353" type="#_x0000_t202" style="position:absolute;left:0;text-align:left;margin-left:18.35pt;margin-top:2.65pt;width:29.4pt;height:18.75pt;z-index:251955200;mso-position-horizontal-relative:text;mso-position-vertical-relative:text;mso-width-relative:margin;mso-height-relative:margin" stroked="f">
                  <v:textbox style="mso-next-textbox:#_x0000_s1353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2" type="#_x0000_t202" style="position:absolute;left:0;text-align:left;margin-left:16.2pt;margin-top:2.65pt;width:29.4pt;height:18.75pt;z-index:251954176;mso-position-horizontal-relative:text;mso-position-vertical-relative:text;mso-width-relative:margin;mso-height-relative:margin" stroked="f">
                  <v:textbox style="mso-next-textbox:#_x0000_s1352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7" type="#_x0000_t202" style="position:absolute;left:0;text-align:left;margin-left:19.15pt;margin-top:2.65pt;width:29.4pt;height:18.75pt;z-index:251959296;mso-position-horizontal-relative:text;mso-position-vertical-relative:text;mso-width-relative:margin;mso-height-relative:margin" stroked="f">
                  <v:textbox style="mso-next-textbox:#_x0000_s1357">
                    <w:txbxContent>
                      <w:p w:rsidR="006015D6" w:rsidRPr="00C974A4" w:rsidRDefault="006015D6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540D7F" w:rsidRDefault="002B386E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58" type="#_x0000_t32" style="position:absolute;left:0;text-align:left;margin-left:146.8pt;margin-top:6.25pt;width:25.45pt;height:13.6pt;z-index:251960320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60" type="#_x0000_t32" style="position:absolute;left:0;text-align:left;margin-left:289.45pt;margin-top:7.85pt;width:25.45pt;height:13.6pt;z-index:251888640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47" type="#_x0000_t32" style="position:absolute;left:0;text-align:left;margin-left:372.7pt;margin-top:1.4pt;width:15pt;height:15pt;flip:y;z-index:251875328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48" type="#_x0000_t32" style="position:absolute;left:0;text-align:left;margin-left:216.45pt;margin-top:1.4pt;width:24.45pt;height:20.05pt;flip:y;z-index:251876352;mso-position-horizontal-relative:text;mso-position-vertical-relative:text" o:connectortype="straight">
            <v:stroke endarrow="block"/>
          </v:shape>
        </w:pict>
      </w:r>
    </w:p>
    <w:p w:rsidR="00E30AE9" w:rsidRDefault="00E30AE9" w:rsidP="00CB35F0">
      <w:pPr>
        <w:spacing w:line="360" w:lineRule="auto"/>
        <w:rPr>
          <w:rFonts w:eastAsiaTheme="minorEastAsia"/>
        </w:rPr>
      </w:pPr>
    </w:p>
    <w:p w:rsidR="00CB35F0" w:rsidRDefault="00CB35F0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>: é decrescente</w:t>
      </w:r>
      <w:r w:rsidR="002B386E">
        <w:rPr>
          <w:rFonts w:eastAsiaTheme="minorEastAsia"/>
        </w:rPr>
        <w:t xml:space="preserve"> </w:t>
      </w:r>
      <w:proofErr w:type="gramStart"/>
      <w:r w:rsidR="002B386E">
        <w:rPr>
          <w:rFonts w:eastAsiaTheme="minorEastAsia"/>
        </w:rPr>
        <w:t>em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:</m:t>
        </m:r>
        <w:proofErr w:type="gramEnd"/>
        <m:r>
          <w:rPr>
            <w:rFonts w:ascii="Cambria Math" w:eastAsiaTheme="minorEastAsia" w:hAnsi="Cambria Math"/>
          </w:rPr>
          <m:t xml:space="preserve"> x≤</m:t>
        </m:r>
        <m:r>
          <w:rPr>
            <w:rFonts w:ascii="Cambria Math" w:hAnsi="Cambria Math"/>
          </w:rPr>
          <m:t>-1</m:t>
        </m:r>
      </m:oMath>
      <w:r w:rsidR="002B386E">
        <w:rPr>
          <w:rFonts w:eastAsiaTheme="minorEastAsia"/>
        </w:rPr>
        <w:t xml:space="preserve"> ou  </w:t>
      </w:r>
      <m:oMath>
        <m:r>
          <w:rPr>
            <w:rFonts w:ascii="Cambria Math" w:eastAsiaTheme="minorEastAsia" w:hAnsi="Cambria Math"/>
          </w:rPr>
          <m:t xml:space="preserve">0&lt;x≤1   </m:t>
        </m:r>
      </m:oMath>
      <w:r>
        <w:rPr>
          <w:rFonts w:eastAsiaTheme="minorEastAsia"/>
        </w:rPr>
        <w:t xml:space="preserve">e </w:t>
      </w:r>
      <w:r w:rsidR="002B386E">
        <w:rPr>
          <w:rFonts w:eastAsiaTheme="minorEastAsia"/>
        </w:rPr>
        <w:t xml:space="preserve">a função é crescente em: </w:t>
      </w:r>
      <m:oMath>
        <m:r>
          <w:rPr>
            <w:rFonts w:ascii="Cambria Math" w:eastAsiaTheme="minorEastAsia" w:hAnsi="Cambria Math"/>
          </w:rPr>
          <m:t>-1≤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0</m:t>
        </m:r>
      </m:oMath>
      <w:r w:rsidR="002B386E">
        <w:rPr>
          <w:rFonts w:eastAsiaTheme="minorEastAsia"/>
        </w:rPr>
        <w:t xml:space="preserve">  ou </w:t>
      </w:r>
      <m:oMath>
        <m:r>
          <w:rPr>
            <w:rFonts w:ascii="Cambria Math" w:eastAsiaTheme="minorEastAsia" w:hAnsi="Cambria Math"/>
          </w:rPr>
          <m:t>x≥1</m:t>
        </m:r>
      </m:oMath>
      <w:r w:rsidR="002B386E">
        <w:rPr>
          <w:rFonts w:eastAsiaTheme="minorEastAsia"/>
        </w:rPr>
        <w:t>.</w:t>
      </w:r>
    </w:p>
    <w:p w:rsidR="00CB35F0" w:rsidRDefault="00CB35F0" w:rsidP="002B386E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CB35F0" w:rsidRDefault="00CB35F0" w:rsidP="00CB35F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r>
            <w:rPr>
              <w:rFonts w:ascii="Cambria Math" w:hAnsi="Cambria Math"/>
            </w:rPr>
            <m:t>2+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=0</m:t>
          </m:r>
          <m:r>
            <w:rPr>
              <w:rFonts w:ascii="Cambria Math" w:hAnsi="Cambria Math"/>
            </w:rPr>
            <m:t xml:space="preserve">  →</m:t>
          </m:r>
          <m:r>
            <w:rPr>
              <w:rFonts w:ascii="Cambria Math" w:hAnsi="Cambria Math"/>
            </w:rPr>
            <m:t xml:space="preserve">    </m:t>
          </m:r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=-6</m:t>
          </m:r>
          <m:r>
            <w:rPr>
              <w:rFonts w:ascii="Cambria Math" w:hAnsi="Cambria Math"/>
            </w:rPr>
            <m:t xml:space="preserve"> </m:t>
          </m:r>
        </m:oMath>
      </m:oMathPara>
    </w:p>
    <w:p w:rsidR="00CB35F0" w:rsidRDefault="00CB35F0" w:rsidP="006015D6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Neste caso </w:t>
      </w:r>
      <w:r w:rsidR="006015D6">
        <w:rPr>
          <w:rFonts w:eastAsiaTheme="minorEastAsia"/>
        </w:rPr>
        <w:t xml:space="preserve">não </w:t>
      </w:r>
      <w:r>
        <w:rPr>
          <w:rFonts w:eastAsiaTheme="minorEastAsia"/>
        </w:rPr>
        <w:t xml:space="preserve">temos </w:t>
      </w:r>
      <w:r w:rsidR="006015D6">
        <w:rPr>
          <w:rFonts w:eastAsiaTheme="minorEastAsia"/>
        </w:rPr>
        <w:t>raiz real para esta</w:t>
      </w:r>
      <w:r>
        <w:rPr>
          <w:rFonts w:eastAsiaTheme="minorEastAsia"/>
        </w:rPr>
        <w:t xml:space="preserve"> equação</w:t>
      </w:r>
      <w:r w:rsidR="006015D6">
        <w:rPr>
          <w:rFonts w:eastAsiaTheme="minorEastAsia"/>
        </w:rPr>
        <w:t>, portanto, como o numerador e o denominador são polinomiais de potências pares, a concavidade é sempre positiva.</w:t>
      </w:r>
      <w:r>
        <w:rPr>
          <w:rFonts w:eastAsiaTheme="minorEastAsia"/>
        </w:rPr>
        <w:t xml:space="preserve"> </w:t>
      </w:r>
    </w:p>
    <w:p w:rsidR="00CB35F0" w:rsidRDefault="00CB35F0" w:rsidP="006015D6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De acordo com o item c)</w:t>
      </w:r>
      <w:proofErr w:type="gramEnd"/>
      <w:r>
        <w:rPr>
          <w:rFonts w:eastAsiaTheme="minorEastAsia"/>
        </w:rPr>
        <w:t xml:space="preserve">, as abscissa dos extremantes são: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-1</m:t>
        </m:r>
        <m:r>
          <w:rPr>
            <w:rFonts w:ascii="Cambria Math" w:hAnsi="Cambria Math"/>
          </w:rPr>
          <m:t xml:space="preserve">  </m:t>
        </m:r>
      </m:oMath>
      <w:r>
        <w:rPr>
          <w:rFonts w:eastAsiaTheme="minorEastAsia"/>
        </w:rPr>
        <w:t xml:space="preserve">e </w:t>
      </w:r>
      <m:oMath>
        <m:r>
          <w:rPr>
            <w:rFonts w:ascii="Cambria Math" w:hAnsi="Cambria Math"/>
          </w:rPr>
          <m:t>x"=1</m:t>
        </m:r>
      </m:oMath>
      <w:r>
        <w:rPr>
          <w:rFonts w:eastAsiaTheme="minorEastAsia"/>
        </w:rPr>
        <w:t>. Vamos calcular as segundas derivadas destes pontos, para decidir o tipo de extremante:</w:t>
      </w:r>
    </w:p>
    <w:p w:rsidR="00CB35F0" w:rsidRDefault="00CB35F0" w:rsidP="00CB35F0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(-1)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+6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(-1)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-1</m:t>
        </m:r>
      </m:oMath>
      <w:r>
        <w:rPr>
          <w:rFonts w:eastAsiaTheme="minorEastAsia"/>
        </w:rPr>
        <w:t xml:space="preserve"> é abscissa de ponto de mínimo;</w:t>
      </w:r>
    </w:p>
    <w:p w:rsidR="00CB35F0" w:rsidRDefault="006015D6" w:rsidP="00CB35F0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+6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também é abscissa de ponto de mínimo.</w:t>
      </w:r>
    </w:p>
    <w:p w:rsidR="006015D6" w:rsidRDefault="006015D6" w:rsidP="00CB35F0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Não há pontos de inflexão, já que a concavidade não muda de sinal.</w:t>
      </w:r>
    </w:p>
    <w:p w:rsidR="006015D6" w:rsidRDefault="006015D6" w:rsidP="006015D6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Vamos verificar as</w:t>
      </w:r>
      <w:r w:rsidR="00CB35F0">
        <w:rPr>
          <w:rFonts w:eastAsiaTheme="minorEastAsia"/>
        </w:rPr>
        <w:t xml:space="preserve"> assíntotas verticais, </w:t>
      </w:r>
      <w:r>
        <w:rPr>
          <w:rFonts w:eastAsiaTheme="minorEastAsia"/>
        </w:rPr>
        <w:t>analisando os limites laterais no</w:t>
      </w:r>
      <w:r w:rsidR="00CB35F0">
        <w:rPr>
          <w:rFonts w:eastAsiaTheme="minorEastAsia"/>
        </w:rPr>
        <w:t xml:space="preserve"> ponto de restriç</w:t>
      </w:r>
      <w:r>
        <w:rPr>
          <w:rFonts w:eastAsiaTheme="minorEastAsia"/>
        </w:rPr>
        <w:t xml:space="preserve">ão, ou seja, em </w:t>
      </w:r>
      <m:oMath>
        <m:r>
          <w:rPr>
            <w:rFonts w:ascii="Cambria Math" w:eastAsiaTheme="minorEastAsia" w:hAnsi="Cambria Math"/>
          </w:rPr>
          <m:t>x=</m:t>
        </m:r>
        <w:proofErr w:type="gramStart"/>
        <m:r>
          <w:rPr>
            <w:rFonts w:ascii="Cambria Math" w:eastAsiaTheme="minorEastAsia" w:hAnsi="Cambria Math"/>
          </w:rPr>
          <m:t>0</m:t>
        </m:r>
      </m:oMath>
      <w:r w:rsidR="00CB35F0">
        <w:rPr>
          <w:rFonts w:eastAsiaTheme="minorEastAsia"/>
        </w:rPr>
        <w:t xml:space="preserve"> </w:t>
      </w:r>
      <w:r>
        <w:rPr>
          <w:rFonts w:eastAsiaTheme="minorEastAsia"/>
        </w:rPr>
        <w:t>:</w:t>
      </w:r>
      <w:proofErr w:type="gramEnd"/>
    </w:p>
    <w:p w:rsidR="006015D6" w:rsidRDefault="006015D6" w:rsidP="006015D6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 xml:space="preserve">=∞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 xml:space="preserve">=∞   </m:t>
          </m:r>
        </m:oMath>
      </m:oMathPara>
    </w:p>
    <w:p w:rsidR="00CB35F0" w:rsidRPr="006015D6" w:rsidRDefault="00CB35F0" w:rsidP="006015D6">
      <w:pPr>
        <w:pStyle w:val="PargrafodaLista"/>
        <w:spacing w:line="360" w:lineRule="auto"/>
        <w:ind w:left="0"/>
        <w:rPr>
          <w:oMath/>
          <w:rFonts w:ascii="Cambria Math" w:eastAsiaTheme="minorEastAsia" w:hAnsi="Cambria Math"/>
        </w:rPr>
      </w:pPr>
    </w:p>
    <w:p w:rsid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>=∞  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>=∞</m:t>
        </m:r>
      </m:oMath>
    </w:p>
    <w:p w:rsidR="00CB35F0" w:rsidRDefault="006015D6" w:rsidP="006015D6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C</w:t>
      </w:r>
      <w:r w:rsidR="00CB35F0">
        <w:rPr>
          <w:rFonts w:eastAsiaTheme="minorEastAsia"/>
        </w:rPr>
        <w:t xml:space="preserve">omeçamos a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 w:rsidR="00CB35F0">
        <w:rPr>
          <w:rFonts w:eastAsiaTheme="minorEastAsia"/>
        </w:rPr>
        <w:t xml:space="preserve">  decrescente com a concavidade positiva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</m:t>
        </m:r>
        <w:proofErr w:type="gramStart"/>
        <m:r>
          <w:rPr>
            <w:rFonts w:ascii="Cambria Math" w:hAnsi="Cambria Math"/>
          </w:rPr>
          <m:t>1</m:t>
        </m:r>
      </m:oMath>
      <w:r w:rsidR="00CB35F0">
        <w:rPr>
          <w:rFonts w:eastAsiaTheme="minorEastAsia"/>
        </w:rPr>
        <w:t xml:space="preserve"> ;</w:t>
      </w:r>
      <w:proofErr w:type="gramEnd"/>
      <w:r w:rsidR="00CB35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passa a </w:t>
      </w:r>
      <w:r w:rsidR="00CB35F0">
        <w:rPr>
          <w:rFonts w:eastAsiaTheme="minorEastAsia"/>
        </w:rPr>
        <w:t xml:space="preserve">crescer até o </w:t>
      </w:r>
      <m:oMath>
        <m:r>
          <w:rPr>
            <w:rFonts w:ascii="Cambria Math" w:eastAsiaTheme="minorEastAsia" w:hAnsi="Cambria Math"/>
          </w:rPr>
          <m:t>x=0</m:t>
        </m:r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e sempre com a </w:t>
      </w:r>
      <w:r w:rsidR="00CB35F0">
        <w:rPr>
          <w:rFonts w:eastAsiaTheme="minorEastAsia"/>
        </w:rPr>
        <w:t xml:space="preserve">concavidade </w:t>
      </w:r>
      <w:r>
        <w:rPr>
          <w:rFonts w:eastAsiaTheme="minorEastAsia"/>
        </w:rPr>
        <w:t>positiva</w:t>
      </w:r>
      <w:r w:rsidR="00CB35F0">
        <w:rPr>
          <w:rFonts w:eastAsiaTheme="minorEastAsia"/>
        </w:rPr>
        <w:t xml:space="preserve">. </w:t>
      </w:r>
      <w:r w:rsidR="00356F47">
        <w:rPr>
          <w:rFonts w:eastAsiaTheme="minorEastAsia"/>
        </w:rPr>
        <w:t>Como a função não está definida e</w:t>
      </w:r>
      <w:r w:rsidR="00CB35F0">
        <w:rPr>
          <w:rFonts w:eastAsiaTheme="minorEastAsia"/>
        </w:rPr>
        <w:t xml:space="preserve">m </w:t>
      </w:r>
      <m:oMath>
        <m:r>
          <w:rPr>
            <w:rFonts w:ascii="Cambria Math" w:eastAsiaTheme="minorEastAsia" w:hAnsi="Cambria Math"/>
          </w:rPr>
          <m:t>x=0</m:t>
        </m:r>
        <m:r>
          <w:rPr>
            <w:rFonts w:ascii="Cambria Math" w:eastAsiaTheme="minorEastAsia" w:hAnsi="Cambria Math"/>
          </w:rPr>
          <m:t>,</m:t>
        </m:r>
      </m:oMath>
      <w:r w:rsidR="00356F47">
        <w:rPr>
          <w:rFonts w:eastAsiaTheme="minorEastAsia"/>
        </w:rPr>
        <w:t xml:space="preserve"> pelo lado negativo, ela cresce para </w:t>
      </w:r>
      <w:r w:rsidR="00CB35F0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∞</m:t>
        </m:r>
      </m:oMath>
      <w:r w:rsidR="00356F47">
        <w:rPr>
          <w:rFonts w:eastAsiaTheme="minorEastAsia"/>
        </w:rPr>
        <w:t xml:space="preserve">. Pulando o eixo, perto do </w:t>
      </w:r>
      <m:oMath>
        <m:r>
          <w:rPr>
            <w:rFonts w:ascii="Cambria Math" w:eastAsiaTheme="minorEastAsia" w:hAnsi="Cambria Math"/>
          </w:rPr>
          <m:t>x=0</m:t>
        </m:r>
      </m:oMath>
      <w:r w:rsidR="00356F47">
        <w:rPr>
          <w:rFonts w:eastAsiaTheme="minorEastAsia"/>
        </w:rPr>
        <w:t xml:space="preserve">, a função vem de </w:t>
      </w:r>
      <m:oMath>
        <m:r>
          <w:rPr>
            <w:rFonts w:ascii="Cambria Math" w:eastAsiaTheme="minorEastAsia" w:hAnsi="Cambria Math"/>
          </w:rPr>
          <m:t>∞</m:t>
        </m:r>
      </m:oMath>
      <w:r w:rsidR="00356F47">
        <w:rPr>
          <w:rFonts w:eastAsiaTheme="minorEastAsia"/>
        </w:rPr>
        <w:t xml:space="preserve"> decrescendo, com concavidade positiva até o </w:t>
      </w:r>
      <m:oMath>
        <m:r>
          <w:rPr>
            <w:rFonts w:ascii="Cambria Math" w:eastAsiaTheme="minorEastAsia" w:hAnsi="Cambria Math"/>
          </w:rPr>
          <m:t>x=1</m:t>
        </m:r>
      </m:oMath>
      <w:r w:rsidR="00356F47">
        <w:rPr>
          <w:rFonts w:eastAsiaTheme="minorEastAsia"/>
        </w:rPr>
        <w:t xml:space="preserve">, onde </w:t>
      </w:r>
      <w:r w:rsidR="00CB35F0">
        <w:rPr>
          <w:rFonts w:eastAsiaTheme="minorEastAsia"/>
        </w:rPr>
        <w:t xml:space="preserve">passa a crescer com a concavidade </w:t>
      </w:r>
      <w:r w:rsidR="00356F47">
        <w:rPr>
          <w:rFonts w:eastAsiaTheme="minorEastAsia"/>
        </w:rPr>
        <w:t>positiva</w:t>
      </w:r>
      <w:r w:rsidR="00CB35F0">
        <w:rPr>
          <w:rFonts w:eastAsiaTheme="minorEastAsia"/>
        </w:rPr>
        <w:t xml:space="preserve"> até o  </w:t>
      </w:r>
      <m:oMath>
        <m:r>
          <w:rPr>
            <w:rFonts w:ascii="Cambria Math" w:eastAsiaTheme="minorEastAsia" w:hAnsi="Cambria Math"/>
          </w:rPr>
          <m:t>∞</m:t>
        </m:r>
      </m:oMath>
      <w:r w:rsidR="00CB35F0">
        <w:rPr>
          <w:rFonts w:eastAsiaTheme="minorEastAsia"/>
        </w:rPr>
        <w:t>. Observe,</w:t>
      </w:r>
    </w:p>
    <w:tbl>
      <w:tblPr>
        <w:tblStyle w:val="Tabelacomgrade"/>
        <w:tblpPr w:leftFromText="141" w:rightFromText="141" w:vertAnchor="text" w:horzAnchor="margin" w:tblpXSpec="center" w:tblpY="220"/>
        <w:tblW w:w="0" w:type="auto"/>
        <w:tblLook w:val="04A0"/>
      </w:tblPr>
      <w:tblGrid>
        <w:gridCol w:w="4180"/>
      </w:tblGrid>
      <w:tr w:rsidR="007E425C" w:rsidTr="007E425C">
        <w:trPr>
          <w:trHeight w:val="2892"/>
        </w:trPr>
        <w:tc>
          <w:tcPr>
            <w:tcW w:w="4180" w:type="dxa"/>
          </w:tcPr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962368" behindDoc="1" locked="0" layoutInCell="1" allowOverlap="1">
                  <wp:simplePos x="0" y="0"/>
                  <wp:positionH relativeFrom="column">
                    <wp:posOffset>413385</wp:posOffset>
                  </wp:positionH>
                  <wp:positionV relativeFrom="paragraph">
                    <wp:posOffset>195581</wp:posOffset>
                  </wp:positionV>
                  <wp:extent cx="1592580" cy="1478682"/>
                  <wp:effectExtent l="0" t="0" r="0" b="0"/>
                  <wp:wrapNone/>
                  <wp:docPr id="13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1478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3.3</w:t>
            </w: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</w:tr>
    </w:tbl>
    <w:p w:rsidR="00D04F12" w:rsidRDefault="00D04F12" w:rsidP="00A964EA">
      <w:pPr>
        <w:spacing w:line="360" w:lineRule="auto"/>
        <w:rPr>
          <w:i/>
        </w:rPr>
      </w:pPr>
    </w:p>
    <w:p w:rsidR="00ED572F" w:rsidRDefault="00ED572F" w:rsidP="00713125">
      <w:pPr>
        <w:pStyle w:val="Ttulo1"/>
        <w:spacing w:after="240" w:line="360" w:lineRule="auto"/>
        <w:ind w:left="375"/>
      </w:pPr>
    </w:p>
    <w:p w:rsidR="00713125" w:rsidRDefault="00713125" w:rsidP="00713125">
      <w:pPr>
        <w:pStyle w:val="Ttulo1"/>
        <w:spacing w:after="240" w:line="360" w:lineRule="auto"/>
        <w:ind w:left="375"/>
      </w:pPr>
    </w:p>
    <w:p w:rsidR="007E425C" w:rsidRDefault="007E425C" w:rsidP="007E425C"/>
    <w:p w:rsidR="007E425C" w:rsidRDefault="007E425C" w:rsidP="007E425C"/>
    <w:p w:rsidR="007E425C" w:rsidRDefault="007E425C" w:rsidP="007E425C"/>
    <w:p w:rsidR="00360883" w:rsidRPr="00640458" w:rsidRDefault="00360883" w:rsidP="00360883">
      <w:pPr>
        <w:spacing w:line="360" w:lineRule="auto"/>
        <w:rPr>
          <w:rFonts w:eastAsiaTheme="minorEastAsia"/>
          <w:i/>
          <w:lang w:val="en-US"/>
        </w:rPr>
      </w:pPr>
      <w:r w:rsidRPr="00480C08">
        <w:rPr>
          <w:b/>
          <w:i/>
          <w:lang w:val="en-US"/>
        </w:rPr>
        <w:t>P 3.4</w:t>
      </w:r>
      <w:r>
        <w:rPr>
          <w:rFonts w:eastAsiaTheme="minorEastAsia"/>
          <w:i/>
          <w:lang w:val="en-US"/>
        </w:rPr>
        <w:t xml:space="preserve"> </w:t>
      </w:r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-4</m:t>
        </m:r>
        <m:r>
          <w:rPr>
            <w:rFonts w:ascii="Cambria Math" w:eastAsiaTheme="minorEastAsia" w:hAnsi="Cambria Math"/>
          </w:rPr>
          <m:t>&lt;0:</m:t>
        </m:r>
      </m:oMath>
    </w:p>
    <w:p w:rsidR="00480C08" w:rsidRDefault="00480C08" w:rsidP="00480C08">
      <w:pPr>
        <w:pStyle w:val="PargrafodaLista"/>
        <w:spacing w:line="360" w:lineRule="auto"/>
        <w:ind w:left="426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 xml:space="preserve">-4=0  →  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=4   →   x=±2</m:t>
          </m:r>
        </m:oMath>
      </m:oMathPara>
    </w:p>
    <w:p w:rsidR="00480C08" w:rsidRDefault="00480C08" w:rsidP="00480C08">
      <w:pPr>
        <w:pStyle w:val="PargrafodaLista"/>
        <w:spacing w:line="360" w:lineRule="auto"/>
        <w:ind w:left="426"/>
        <w:rPr>
          <w:rFonts w:eastAsiaTheme="minorEastAsia"/>
          <w:lang w:val="en-US"/>
        </w:rPr>
      </w:pPr>
      <w:r w:rsidRPr="00480C08">
        <w:rPr>
          <w:rFonts w:eastAsiaTheme="minorEastAsia"/>
          <w:lang w:val="en-US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1222265</wp:posOffset>
            </wp:positionH>
            <wp:positionV relativeFrom="paragraph">
              <wp:posOffset>-205657</wp:posOffset>
            </wp:positionV>
            <wp:extent cx="2868239" cy="1176793"/>
            <wp:effectExtent l="19050" t="0" r="7040" b="0"/>
            <wp:wrapNone/>
            <wp:docPr id="14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10" cy="117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C08" w:rsidRDefault="00480C08" w:rsidP="00480C08">
      <w:pPr>
        <w:pStyle w:val="PargrafodaLista"/>
        <w:spacing w:line="360" w:lineRule="auto"/>
        <w:ind w:left="426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80" type="#_x0000_t202" style="position:absolute;left:0;text-align:left;margin-left:244.9pt;margin-top:4.95pt;width:23.6pt;height:16.5pt;z-index:251987968;mso-width-relative:margin;mso-height-relative:margin" stroked="f">
            <v:textbox>
              <w:txbxContent>
                <w:p w:rsidR="00480C08" w:rsidRPr="00C974A4" w:rsidRDefault="00480C08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79" type="#_x0000_t202" style="position:absolute;left:0;text-align:left;margin-left:150.85pt;margin-top:4.95pt;width:23.6pt;height:16.5pt;z-index:251986944;mso-width-relative:margin;mso-height-relative:margin" stroked="f">
            <v:textbox>
              <w:txbxContent>
                <w:p w:rsidR="00480C08" w:rsidRPr="00C974A4" w:rsidRDefault="00480C08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-2</m:t>
                      </m:r>
                    </m:oMath>
                  </m:oMathPara>
                </w:p>
              </w:txbxContent>
            </v:textbox>
          </v:shape>
        </w:pict>
      </w:r>
    </w:p>
    <w:p w:rsidR="00480C08" w:rsidRPr="00480C08" w:rsidRDefault="00480C08" w:rsidP="00480C08">
      <w:pPr>
        <w:pStyle w:val="PargrafodaLista"/>
        <w:spacing w:line="360" w:lineRule="auto"/>
        <w:ind w:left="426"/>
        <w:rPr>
          <w:rFonts w:eastAsiaTheme="minorEastAsia"/>
        </w:rPr>
      </w:pPr>
    </w:p>
    <w:p w:rsidR="00480C08" w:rsidRPr="00480C08" w:rsidRDefault="00480C08" w:rsidP="00480C08">
      <w:pPr>
        <w:pStyle w:val="PargrafodaLista"/>
        <w:spacing w:line="360" w:lineRule="auto"/>
        <w:ind w:left="426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=]-∞-2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∪</m:t>
            </m:r>
          </m:e>
        </m:d>
        <m:r>
          <w:rPr>
            <w:rFonts w:ascii="Cambria Math" w:eastAsiaTheme="minorEastAsia" w:hAnsi="Cambria Math"/>
          </w:rPr>
          <m:t>2,+∞[</m:t>
        </m:r>
      </m:oMath>
      <w:r>
        <w:rPr>
          <w:rFonts w:eastAsiaTheme="minorEastAsia"/>
        </w:rPr>
        <w:t>.</w:t>
      </w:r>
    </w:p>
    <w:p w:rsidR="00480C08" w:rsidRPr="00CB35F0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 xml:space="preserve">y, </w:t>
      </w:r>
      <w:r w:rsidRPr="00CB35F0">
        <w:rPr>
          <w:rFonts w:eastAsiaTheme="minorEastAsia"/>
        </w:rPr>
        <w:t>não pode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ter</w:t>
      </w:r>
      <w:proofErr w:type="gramStart"/>
      <w:r>
        <w:rPr>
          <w:rFonts w:eastAsiaTheme="minorEastAsia"/>
        </w:rPr>
        <w:t xml:space="preserve"> pois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 não pertence ao domínio da função. I</w:t>
      </w:r>
      <w:proofErr w:type="spellStart"/>
      <w:r w:rsidRPr="00CB35F0">
        <w:rPr>
          <w:rFonts w:eastAsiaTheme="minorEastAsia"/>
        </w:rPr>
        <w:t>nterseção</w:t>
      </w:r>
      <w:proofErr w:type="spellEnd"/>
      <w:r w:rsidRPr="00CB35F0">
        <w:rPr>
          <w:rFonts w:eastAsiaTheme="minorEastAsia"/>
        </w:rPr>
        <w:t xml:space="preserve"> com o eixo </w:t>
      </w:r>
      <w:r w:rsidRPr="00CB35F0">
        <w:rPr>
          <w:rFonts w:eastAsiaTheme="minorEastAsia"/>
          <w:i/>
        </w:rPr>
        <w:t>x</w:t>
      </w:r>
      <w:r w:rsidRPr="00CB35F0">
        <w:rPr>
          <w:rFonts w:eastAsiaTheme="minorEastAsia"/>
        </w:rPr>
        <w:t xml:space="preserve">: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-4</m:t>
            </m:r>
          </m:e>
        </m:rad>
        <m:r>
          <w:rPr>
            <w:rFonts w:ascii="Cambria Math" w:hAnsi="Cambria Math"/>
            <w:lang w:val="en-US"/>
          </w:rPr>
          <m:t xml:space="preserve">=0   → 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=4   →   x=±2.</m:t>
        </m:r>
      </m:oMath>
      <w:r w:rsidR="007D1985">
        <w:rPr>
          <w:rFonts w:eastAsiaTheme="minorEastAsia"/>
          <w:lang w:val="en-US"/>
        </w:rPr>
        <w:t xml:space="preserve"> </w:t>
      </w:r>
      <w:proofErr w:type="spellStart"/>
      <w:proofErr w:type="gramStart"/>
      <w:r w:rsidR="007D1985">
        <w:rPr>
          <w:rFonts w:eastAsiaTheme="minorEastAsia"/>
          <w:lang w:val="en-US"/>
        </w:rPr>
        <w:t>Então</w:t>
      </w:r>
      <w:proofErr w:type="spellEnd"/>
      <w:r w:rsidR="007D1985">
        <w:rPr>
          <w:rFonts w:eastAsiaTheme="minorEastAsia"/>
          <w:lang w:val="en-US"/>
        </w:rPr>
        <w:t xml:space="preserve"> </w:t>
      </w:r>
      <w:proofErr w:type="spellStart"/>
      <w:r w:rsidR="007D1985">
        <w:rPr>
          <w:rFonts w:eastAsiaTheme="minorEastAsia"/>
          <w:lang w:val="en-US"/>
        </w:rPr>
        <w:t>temos</w:t>
      </w:r>
      <w:proofErr w:type="spellEnd"/>
      <w:r w:rsidR="007D198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-2,0</m:t>
            </m:r>
          </m:e>
        </m:d>
      </m:oMath>
      <w:r w:rsidR="007D1985">
        <w:rPr>
          <w:rFonts w:eastAsiaTheme="minorEastAsia"/>
          <w:lang w:val="en-US"/>
        </w:rPr>
        <w:t xml:space="preserve"> e </w:t>
      </w:r>
      <m:oMath>
        <m:r>
          <w:rPr>
            <w:rFonts w:ascii="Cambria Math" w:eastAsiaTheme="minorEastAsia" w:hAnsi="Cambria Math"/>
            <w:lang w:val="en-US"/>
          </w:rPr>
          <m:t>Q(2,0)</m:t>
        </m:r>
      </m:oMath>
      <w:r>
        <w:rPr>
          <w:rFonts w:eastAsiaTheme="minorEastAsia"/>
        </w:rPr>
        <w:t xml:space="preserve"> </w:t>
      </w:r>
      <w:r w:rsidR="007D1985">
        <w:rPr>
          <w:rFonts w:eastAsiaTheme="minorEastAsia"/>
        </w:rPr>
        <w:t xml:space="preserve">pontos de interseção com o eixo </w:t>
      </w:r>
      <w:r w:rsidR="007D1985" w:rsidRPr="007D1985">
        <w:rPr>
          <w:rFonts w:eastAsiaTheme="minorEastAsia"/>
          <w:i/>
        </w:rPr>
        <w:t>x</w:t>
      </w:r>
      <w:r w:rsidR="007D1985">
        <w:rPr>
          <w:rFonts w:eastAsiaTheme="minorEastAsia"/>
          <w:i/>
        </w:rPr>
        <w:t>.</w:t>
      </w:r>
      <w:proofErr w:type="gramEnd"/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Vamos estudar o sinal da primeira derivada:</w:t>
      </w:r>
    </w:p>
    <w:p w:rsidR="007D1985" w:rsidRPr="007D1985" w:rsidRDefault="00480C08" w:rsidP="00480C08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2x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den>
          </m:f>
        </m:oMath>
      </m:oMathPara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63" type="#_x0000_t202" style="position:absolute;left:0;text-align:left;margin-left:336.3pt;margin-top:26.8pt;width:23.6pt;height:16.5pt;z-index:251968512;mso-width-relative:margin;mso-height-relative:margin" stroked="f">
            <v:textbox>
              <w:txbxContent>
                <w:p w:rsidR="00480C08" w:rsidRPr="00C974A4" w:rsidRDefault="007D1985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62" type="#_x0000_t202" style="position:absolute;left:0;text-align:left;margin-left:262.85pt;margin-top:26.8pt;width:23.6pt;height:16.5pt;z-index:251967488;mso-width-relative:margin;mso-height-relative:margin" stroked="f">
            <v:textbox>
              <w:txbxContent>
                <w:p w:rsidR="00480C08" w:rsidRPr="00C974A4" w:rsidRDefault="00480C08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64" type="#_x0000_t202" style="position:absolute;left:0;text-align:left;margin-left:184.55pt;margin-top:26.8pt;width:23.6pt;height:16.5pt;z-index:251969536;mso-width-relative:margin;mso-height-relative:margin" stroked="f">
            <v:textbox>
              <w:txbxContent>
                <w:p w:rsidR="00480C08" w:rsidRPr="00C974A4" w:rsidRDefault="00480C08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 w:rsidRPr="00E7143D">
        <w:rPr>
          <w:rFonts w:eastAsiaTheme="minorEastAsia"/>
        </w:rPr>
        <w:t>Neste caso</w:t>
      </w:r>
      <w:r>
        <w:rPr>
          <w:rFonts w:eastAsiaTheme="minorEastAsia"/>
        </w:rPr>
        <w:t xml:space="preserve"> vamos estudar a sua variação por meio do varal:</w:t>
      </w:r>
    </w:p>
    <w:p w:rsidR="007D1985" w:rsidRDefault="007D1985" w:rsidP="00480C08">
      <w:pPr>
        <w:spacing w:line="360" w:lineRule="auto"/>
        <w:rPr>
          <w:rFonts w:eastAsiaTheme="minorEastAsia"/>
        </w:rPr>
      </w:pPr>
    </w:p>
    <w:tbl>
      <w:tblPr>
        <w:tblStyle w:val="Tabelacomgrade"/>
        <w:tblW w:w="8111" w:type="dxa"/>
        <w:tblInd w:w="360" w:type="dxa"/>
        <w:tblLook w:val="04A0"/>
      </w:tblPr>
      <w:tblGrid>
        <w:gridCol w:w="2099"/>
        <w:gridCol w:w="1503"/>
        <w:gridCol w:w="1503"/>
        <w:gridCol w:w="1503"/>
        <w:gridCol w:w="1503"/>
      </w:tblGrid>
      <w:tr w:rsidR="00480C08" w:rsidTr="009310F7">
        <w:tc>
          <w:tcPr>
            <w:tcW w:w="2099" w:type="dxa"/>
          </w:tcPr>
          <w:p w:rsidR="00480C08" w:rsidRDefault="007D1985" w:rsidP="009310F7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66" type="#_x0000_t202" style="position:absolute;left:0;text-align:left;margin-left:20.1pt;margin-top:1.7pt;width:29.4pt;height:15.85pt;z-index:251971584;mso-position-horizontal-relative:text;mso-position-vertical-relative:text;mso-width-relative:margin;mso-height-relative:margin" stroked="f">
                  <v:textbox style="mso-next-textbox:#_x0000_s1366">
                    <w:txbxContent>
                      <w:p w:rsidR="00480C08" w:rsidRPr="00C974A4" w:rsidRDefault="007D1985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67" type="#_x0000_t202" style="position:absolute;left:0;text-align:left;margin-left:18.35pt;margin-top:1.7pt;width:29.4pt;height:15.85pt;z-index:251972608;mso-position-horizontal-relative:text;mso-position-vertical-relative:text;mso-width-relative:margin;mso-height-relative:margin" stroked="f">
                  <v:textbox style="mso-next-textbox:#_x0000_s1367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Pr="0072426C" w:rsidRDefault="00480C08" w:rsidP="009310F7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68" type="#_x0000_t202" style="position:absolute;left:0;text-align:left;margin-left:16.2pt;margin-top:1.7pt;width:29.4pt;height:15.85pt;z-index:251973632;mso-position-horizontal-relative:text;mso-position-vertical-relative:text;mso-width-relative:margin;mso-height-relative:margin" stroked="f">
                  <v:textbox style="mso-next-textbox:#_x0000_s1368">
                    <w:txbxContent>
                      <w:p w:rsidR="00480C08" w:rsidRPr="00C974A4" w:rsidRDefault="007D1985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Pr="0072426C" w:rsidRDefault="00480C08" w:rsidP="009310F7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75" type="#_x0000_t202" style="position:absolute;left:0;text-align:left;margin-left:19.15pt;margin-top:5.25pt;width:29.4pt;height:15.85pt;z-index:251980800;mso-position-horizontal-relative:text;mso-position-vertical-relative:text;mso-width-relative:margin;mso-height-relative:margin" stroked="f">
                  <v:textbox style="mso-next-textbox:#_x0000_s1375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480C08" w:rsidTr="009310F7">
        <w:tc>
          <w:tcPr>
            <w:tcW w:w="2099" w:type="dxa"/>
          </w:tcPr>
          <w:p w:rsidR="00480C08" w:rsidRDefault="007D1985" w:rsidP="009310F7">
            <w:pPr>
              <w:spacing w:line="360" w:lineRule="auto"/>
              <w:rPr>
                <w:rFonts w:eastAsiaTheme="minorEastAsia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-4</m:t>
                    </m:r>
                  </m:e>
                </m:rad>
              </m:oMath>
            </m:oMathPara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0" type="#_x0000_t202" style="position:absolute;left:0;text-align:left;margin-left:20.1pt;margin-top:2.9pt;width:29.4pt;height:18.75pt;z-index:251975680;mso-position-horizontal-relative:text;mso-position-vertical-relative:text;mso-width-relative:margin;mso-height-relative:margin" stroked="f">
                  <v:textbox style="mso-next-textbox:#_x0000_s1370">
                    <w:txbxContent>
                      <w:p w:rsidR="00480C08" w:rsidRPr="00C974A4" w:rsidRDefault="007D1985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69" type="#_x0000_t202" style="position:absolute;left:0;text-align:left;margin-left:18.35pt;margin-top:2.9pt;width:29.4pt;height:18.75pt;z-index:251974656;mso-position-horizontal-relative:text;mso-position-vertical-relative:text;mso-width-relative:margin;mso-height-relative:margin" stroked="f">
                  <v:textbox style="mso-next-textbox:#_x0000_s1369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1" type="#_x0000_t202" style="position:absolute;left:0;text-align:left;margin-left:16.2pt;margin-top:2.9pt;width:29.4pt;height:18.75pt;z-index:251976704;mso-position-horizontal-relative:text;mso-position-vertical-relative:text;mso-width-relative:margin;mso-height-relative:margin" stroked="f">
                  <v:textbox style="mso-next-textbox:#_x0000_s1371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6" type="#_x0000_t202" style="position:absolute;left:0;text-align:left;margin-left:19.15pt;margin-top:2.9pt;width:29.4pt;height:18.75pt;z-index:251981824;mso-position-horizontal-relative:text;mso-position-vertical-relative:text;mso-width-relative:margin;mso-height-relative:margin" stroked="f">
                  <v:textbox style="mso-next-textbox:#_x0000_s1376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480C08" w:rsidTr="009310F7">
        <w:tc>
          <w:tcPr>
            <w:tcW w:w="2099" w:type="dxa"/>
          </w:tcPr>
          <w:p w:rsidR="00480C08" w:rsidRPr="00B64C68" w:rsidRDefault="00480C08" w:rsidP="009310F7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4" type="#_x0000_t202" style="position:absolute;left:0;text-align:left;margin-left:19.9pt;margin-top:2.65pt;width:29.4pt;height:18.75pt;z-index:251979776;mso-position-horizontal-relative:text;mso-position-vertical-relative:text;mso-width-relative:margin;mso-height-relative:margin" stroked="f">
                  <v:textbox style="mso-next-textbox:#_x0000_s1374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3" type="#_x0000_t202" style="position:absolute;left:0;text-align:left;margin-left:18.35pt;margin-top:2.65pt;width:29.4pt;height:18.75pt;z-index:251978752;mso-position-horizontal-relative:text;mso-position-vertical-relative:text;mso-width-relative:margin;mso-height-relative:margin" stroked="f">
                  <v:textbox style="mso-next-textbox:#_x0000_s1373">
                    <w:txbxContent>
                      <w:p w:rsidR="00480C08" w:rsidRPr="007D1985" w:rsidRDefault="00480C08" w:rsidP="007D198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2" type="#_x0000_t202" style="position:absolute;left:0;text-align:left;margin-left:16.2pt;margin-top:2.65pt;width:29.4pt;height:18.75pt;z-index:251977728;mso-position-horizontal-relative:text;mso-position-vertical-relative:text;mso-width-relative:margin;mso-height-relative:margin" stroked="f">
                  <v:textbox style="mso-next-textbox:#_x0000_s1372">
                    <w:txbxContent>
                      <w:p w:rsidR="00480C08" w:rsidRPr="007D1985" w:rsidRDefault="00480C08" w:rsidP="007D198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480C08" w:rsidP="009310F7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7" type="#_x0000_t202" style="position:absolute;left:0;text-align:left;margin-left:19.15pt;margin-top:2.65pt;width:29.4pt;height:18.75pt;z-index:251982848;mso-position-horizontal-relative:text;mso-position-vertical-relative:text;mso-width-relative:margin;mso-height-relative:margin" stroked="f">
                  <v:textbox style="mso-next-textbox:#_x0000_s1377">
                    <w:txbxContent>
                      <w:p w:rsidR="00480C08" w:rsidRPr="00C974A4" w:rsidRDefault="00480C08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78" type="#_x0000_t32" style="position:absolute;left:0;text-align:left;margin-left:146.8pt;margin-top:6.25pt;width:25.45pt;height:13.6pt;z-index:251983872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359" type="#_x0000_t32" style="position:absolute;left:0;text-align:left;margin-left:372.7pt;margin-top:1.4pt;width:15pt;height:15pt;flip:y;z-index:251964416;mso-position-horizontal-relative:text;mso-position-vertical-relative:text" o:connectortype="straight">
            <v:stroke endarrow="block"/>
          </v:shape>
        </w:pict>
      </w:r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é decrescente </w:t>
      </w:r>
      <w:proofErr w:type="gramStart"/>
      <w:r>
        <w:rPr>
          <w:rFonts w:eastAsiaTheme="minorEastAsia"/>
        </w:rPr>
        <w:t xml:space="preserve">em </w:t>
      </w:r>
      <m:oMath>
        <m:r>
          <w:rPr>
            <w:rFonts w:ascii="Cambria Math" w:eastAsiaTheme="minorEastAsia" w:hAnsi="Cambria Math"/>
          </w:rPr>
          <m:t>:</m:t>
        </m:r>
        <w:proofErr w:type="gramEnd"/>
        <m:r>
          <w:rPr>
            <w:rFonts w:ascii="Cambria Math" w:eastAsiaTheme="minorEastAsia" w:hAnsi="Cambria Math"/>
          </w:rPr>
          <m:t xml:space="preserve"> x≤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rPr>
          <w:rFonts w:eastAsiaTheme="minorEastAsia"/>
        </w:rPr>
        <w:t xml:space="preserve"> e a função é crescente em:  </w:t>
      </w:r>
      <m:oMath>
        <m:r>
          <w:rPr>
            <w:rFonts w:ascii="Cambria Math" w:eastAsiaTheme="minorEastAsia" w:hAnsi="Cambria Math"/>
          </w:rPr>
          <m:t>x≥</m:t>
        </m:r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>.</w:t>
      </w: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480C08" w:rsidRDefault="00480C08" w:rsidP="00480C08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1.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  <m:r>
                <w:rPr>
                  <w:rFonts w:ascii="Cambria Math" w:hAnsi="Cambria Math"/>
                  <w:lang w:val="en-US"/>
                </w:rPr>
                <m:t>-x.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-4</m:t>
                      </m:r>
                    </m:e>
                  </m:rad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-4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-4</m:t>
                      </m:r>
                    </m:e>
                  </m:rad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-4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-4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Neste caso não temos raiz real para esta equação, portanto, como o numerador </w:t>
      </w:r>
      <w:r w:rsidR="007D1985">
        <w:rPr>
          <w:rFonts w:eastAsiaTheme="minorEastAsia"/>
        </w:rPr>
        <w:t>é negativo e</w:t>
      </w:r>
      <w:r>
        <w:rPr>
          <w:rFonts w:eastAsiaTheme="minorEastAsia"/>
        </w:rPr>
        <w:t xml:space="preserve"> o denominador </w:t>
      </w:r>
      <w:r w:rsidR="009808C5">
        <w:rPr>
          <w:rFonts w:eastAsiaTheme="minorEastAsia"/>
        </w:rPr>
        <w:t>sempre positivo</w:t>
      </w:r>
      <w:r>
        <w:rPr>
          <w:rFonts w:eastAsiaTheme="minorEastAsia"/>
        </w:rPr>
        <w:t xml:space="preserve">, a concavidade é sempre </w:t>
      </w:r>
      <w:r w:rsidR="009808C5">
        <w:rPr>
          <w:rFonts w:eastAsiaTheme="minorEastAsia"/>
        </w:rPr>
        <w:t>nega</w:t>
      </w:r>
      <w:r>
        <w:rPr>
          <w:rFonts w:eastAsiaTheme="minorEastAsia"/>
        </w:rPr>
        <w:t xml:space="preserve">tiva. </w:t>
      </w:r>
    </w:p>
    <w:p w:rsidR="00480C08" w:rsidRDefault="009808C5" w:rsidP="009808C5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Não há</w:t>
      </w:r>
      <w:r w:rsidR="00480C08">
        <w:rPr>
          <w:rFonts w:eastAsiaTheme="minorEastAsia"/>
        </w:rPr>
        <w:t xml:space="preserve"> abscissa</w:t>
      </w:r>
      <w:r>
        <w:rPr>
          <w:rFonts w:eastAsiaTheme="minorEastAsia"/>
        </w:rPr>
        <w:t>s</w:t>
      </w:r>
      <w:r w:rsidR="00480C08">
        <w:rPr>
          <w:rFonts w:eastAsiaTheme="minorEastAsia"/>
        </w:rPr>
        <w:t xml:space="preserve"> d</w:t>
      </w:r>
      <w:r>
        <w:rPr>
          <w:rFonts w:eastAsiaTheme="minorEastAsia"/>
        </w:rPr>
        <w:t>e</w:t>
      </w:r>
      <w:r w:rsidR="00480C08">
        <w:rPr>
          <w:rFonts w:eastAsiaTheme="minorEastAsia"/>
        </w:rPr>
        <w:t xml:space="preserve"> extremantes</w:t>
      </w:r>
      <w:r>
        <w:rPr>
          <w:rFonts w:eastAsiaTheme="minorEastAsia"/>
        </w:rPr>
        <w:t>, portanto não há máximos nem mínimos</w:t>
      </w:r>
      <w:r w:rsidR="00480C08">
        <w:rPr>
          <w:rFonts w:eastAsiaTheme="minorEastAsia"/>
        </w:rPr>
        <w:t xml:space="preserve">. </w:t>
      </w:r>
      <w:r>
        <w:rPr>
          <w:rFonts w:eastAsiaTheme="minorEastAsia"/>
        </w:rPr>
        <w:t xml:space="preserve">Como a concavidade não muda de sinal, também não há pontos de inflexão. </w:t>
      </w:r>
      <w:r w:rsidR="00480C08">
        <w:rPr>
          <w:rFonts w:eastAsiaTheme="minorEastAsia"/>
        </w:rPr>
        <w:t>Não há pontos de inflexão, já que a concavidade não muda de sinal.</w:t>
      </w: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Vamos verificar as assíntotas verticais, analisando os limites laterais no ponto de restrição, ou seja, em </w:t>
      </w:r>
      <m:oMath>
        <m:r>
          <w:rPr>
            <w:rFonts w:ascii="Cambria Math" w:eastAsiaTheme="minorEastAsia" w:hAnsi="Cambria Math"/>
          </w:rPr>
          <m:t>x=</m:t>
        </m:r>
        <m:r>
          <w:rPr>
            <w:rFonts w:ascii="Cambria Math" w:eastAsiaTheme="minorEastAsia" w:hAnsi="Cambria Math"/>
          </w:rPr>
          <m:t>-2</m:t>
        </m:r>
      </m:oMath>
      <w:r>
        <w:rPr>
          <w:rFonts w:eastAsiaTheme="minorEastAsia"/>
        </w:rPr>
        <w:t xml:space="preserve"> </w:t>
      </w:r>
      <w:r w:rsidR="009808C5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x=</m:t>
        </m:r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>:</w:t>
      </w:r>
    </w:p>
    <w:p w:rsidR="00480C08" w:rsidRDefault="00480C08" w:rsidP="00480C08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0</m:t>
          </m:r>
          <m:r>
            <w:rPr>
              <w:rFonts w:ascii="Cambria Math" w:eastAsiaTheme="minorEastAsia" w:hAnsi="Cambria Math"/>
            </w:rPr>
            <m:t xml:space="preserve">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0</m:t>
          </m:r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:rsidR="00480C08" w:rsidRPr="006015D6" w:rsidRDefault="00480C08" w:rsidP="00480C08">
      <w:pPr>
        <w:pStyle w:val="PargrafodaLista"/>
        <w:spacing w:line="360" w:lineRule="auto"/>
        <w:ind w:left="0"/>
        <w:rPr>
          <w:oMath/>
          <w:rFonts w:ascii="Cambria Math" w:eastAsiaTheme="minorEastAsia" w:hAnsi="Cambria Math"/>
        </w:rPr>
      </w:pP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-4</m:t>
                </m:r>
              </m:e>
            </m:rad>
          </m:e>
        </m:func>
        <m:r>
          <w:rPr>
            <w:rFonts w:ascii="Cambria Math" w:eastAsiaTheme="minorEastAsia" w:hAnsi="Cambria Math"/>
          </w:rPr>
          <m:t>=∞  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-4</m:t>
                </m:r>
              </m:e>
            </m:rad>
          </m:e>
        </m:func>
        <m:r>
          <w:rPr>
            <w:rFonts w:ascii="Cambria Math" w:eastAsiaTheme="minorEastAsia" w:hAnsi="Cambria Math"/>
          </w:rPr>
          <m:t>=∞</m:t>
        </m:r>
      </m:oMath>
    </w:p>
    <w:p w:rsidR="00480C08" w:rsidRDefault="009808C5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Marcando os pontos de interseção, c</w:t>
      </w:r>
      <w:r w:rsidR="00480C08">
        <w:rPr>
          <w:rFonts w:eastAsiaTheme="minorEastAsia"/>
        </w:rPr>
        <w:t xml:space="preserve">omeçamos a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 w:rsidR="00480C08">
        <w:rPr>
          <w:rFonts w:eastAsiaTheme="minorEastAsia"/>
        </w:rPr>
        <w:t xml:space="preserve">  decrescente com a concavidade </w:t>
      </w:r>
      <w:r>
        <w:rPr>
          <w:rFonts w:eastAsiaTheme="minorEastAsia"/>
        </w:rPr>
        <w:t>nega</w:t>
      </w:r>
      <w:r w:rsidR="00480C08">
        <w:rPr>
          <w:rFonts w:eastAsiaTheme="minorEastAsia"/>
        </w:rPr>
        <w:t xml:space="preserve">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2</m:t>
        </m:r>
      </m:oMath>
      <w:r>
        <w:rPr>
          <w:rFonts w:eastAsiaTheme="minorEastAsia"/>
        </w:rPr>
        <w:t>, onde tende a zero. Passando para o outro lado, a partir do ponto</w:t>
      </w:r>
      <w:r w:rsidR="00480C08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</m:t>
        </m:r>
        <m:r>
          <w:rPr>
            <w:rFonts w:ascii="Cambria Math" w:eastAsiaTheme="minorEastAsia" w:hAnsi="Cambria Math"/>
          </w:rPr>
          <m:t>2</m:t>
        </m:r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q</w:t>
      </w:r>
      <w:proofErr w:type="spellStart"/>
      <w:r>
        <w:rPr>
          <w:rFonts w:eastAsiaTheme="minorEastAsia"/>
        </w:rPr>
        <w:t>ue</w:t>
      </w:r>
      <w:proofErr w:type="spellEnd"/>
      <w:r>
        <w:rPr>
          <w:rFonts w:eastAsiaTheme="minorEastAsia"/>
        </w:rPr>
        <w:t xml:space="preserve"> a função também parte do zero, ela cresce com a concavidade negativa até</w:t>
      </w:r>
      <w:r w:rsidR="00480C0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o </w:t>
      </w:r>
      <m:oMath>
        <m:r>
          <w:rPr>
            <w:rFonts w:ascii="Cambria Math" w:eastAsiaTheme="minorEastAsia" w:hAnsi="Cambria Math"/>
          </w:rPr>
          <m:t>∞</m:t>
        </m:r>
        <w:proofErr w:type="gramStart"/>
      </m:oMath>
      <w:r w:rsidR="00480C08">
        <w:rPr>
          <w:rFonts w:eastAsiaTheme="minorEastAsia"/>
        </w:rPr>
        <w:t xml:space="preserve"> .</w:t>
      </w:r>
      <w:proofErr w:type="gramEnd"/>
      <w:r w:rsidR="00480C08">
        <w:rPr>
          <w:rFonts w:eastAsiaTheme="minorEastAsia"/>
        </w:rPr>
        <w:t xml:space="preserve"> Observe,</w:t>
      </w:r>
    </w:p>
    <w:p w:rsidR="007E425C" w:rsidRDefault="007E425C" w:rsidP="007E425C"/>
    <w:tbl>
      <w:tblPr>
        <w:tblStyle w:val="Tabelacomgrade"/>
        <w:tblpPr w:leftFromText="141" w:rightFromText="141" w:horzAnchor="page" w:tblpX="4275" w:tblpY="-325"/>
        <w:tblW w:w="0" w:type="auto"/>
        <w:tblLook w:val="04A0"/>
      </w:tblPr>
      <w:tblGrid>
        <w:gridCol w:w="4180"/>
      </w:tblGrid>
      <w:tr w:rsidR="006D3A67" w:rsidTr="006D3A67">
        <w:trPr>
          <w:trHeight w:val="2892"/>
        </w:trPr>
        <w:tc>
          <w:tcPr>
            <w:tcW w:w="4180" w:type="dxa"/>
          </w:tcPr>
          <w:p w:rsidR="006D3A67" w:rsidRDefault="006D3A67" w:rsidP="006D3A67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lastRenderedPageBreak/>
              <w:drawing>
                <wp:anchor distT="0" distB="0" distL="114300" distR="114300" simplePos="0" relativeHeight="251990016" behindDoc="1" locked="0" layoutInCell="1" allowOverlap="1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142875</wp:posOffset>
                  </wp:positionV>
                  <wp:extent cx="1645920" cy="1531620"/>
                  <wp:effectExtent l="0" t="0" r="0" b="0"/>
                  <wp:wrapNone/>
                  <wp:docPr id="15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3.4</w:t>
            </w:r>
          </w:p>
        </w:tc>
      </w:tr>
    </w:tbl>
    <w:p w:rsidR="009808C5" w:rsidRDefault="009808C5" w:rsidP="007E425C"/>
    <w:p w:rsidR="009808C5" w:rsidRDefault="009808C5" w:rsidP="007E425C"/>
    <w:p w:rsidR="009808C5" w:rsidRDefault="009808C5" w:rsidP="007E425C"/>
    <w:p w:rsidR="006D3A67" w:rsidRDefault="006D3A67" w:rsidP="007E425C"/>
    <w:p w:rsidR="006D3A67" w:rsidRDefault="006D3A67" w:rsidP="007E425C"/>
    <w:p w:rsidR="006D3A67" w:rsidRDefault="006D3A67" w:rsidP="007E425C"/>
    <w:p w:rsidR="006D3A67" w:rsidRDefault="006D3A67" w:rsidP="007E425C"/>
    <w:p w:rsidR="006D3A67" w:rsidRPr="007E425C" w:rsidRDefault="006D3A67" w:rsidP="007E425C"/>
    <w:p w:rsidR="006D3A67" w:rsidRDefault="006D3A67" w:rsidP="00B80ABD">
      <w:pPr>
        <w:spacing w:line="360" w:lineRule="auto"/>
        <w:rPr>
          <w:b/>
          <w:i/>
        </w:rPr>
      </w:pPr>
    </w:p>
    <w:p w:rsidR="00EF2C76" w:rsidRDefault="00EF2C76" w:rsidP="00EF2C76">
      <w:pPr>
        <w:spacing w:line="360" w:lineRule="auto"/>
        <w:rPr>
          <w:rFonts w:eastAsiaTheme="minorEastAsia"/>
          <w:i/>
          <w:lang w:val="en-US"/>
        </w:rPr>
      </w:pPr>
      <w:r w:rsidRPr="00EF2C76">
        <w:rPr>
          <w:b/>
          <w:i/>
          <w:lang w:val="en-US"/>
        </w:rPr>
        <w:t>P 3.5</w:t>
      </w:r>
      <w:r>
        <w:rPr>
          <w:rFonts w:eastAsiaTheme="minorEastAsia"/>
          <w:i/>
          <w:lang w:val="en-US"/>
        </w:rPr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x+1</m:t>
            </m:r>
          </m:den>
        </m:f>
      </m:oMath>
    </w:p>
    <w:p w:rsidR="006D3A67" w:rsidRDefault="006D3A67" w:rsidP="00B80ABD">
      <w:pPr>
        <w:spacing w:line="360" w:lineRule="auto"/>
        <w:rPr>
          <w:b/>
          <w:i/>
        </w:rPr>
      </w:pPr>
    </w:p>
    <w:p w:rsidR="000A5403" w:rsidRPr="00B80ABD" w:rsidRDefault="000A5403" w:rsidP="00B80ABD">
      <w:pPr>
        <w:spacing w:line="360" w:lineRule="auto"/>
        <w:rPr>
          <w:b/>
          <w:i/>
        </w:rPr>
      </w:pPr>
      <w:r w:rsidRPr="00B80ABD">
        <w:rPr>
          <w:b/>
          <w:i/>
        </w:rPr>
        <w:t>Exercícios Propostos</w:t>
      </w:r>
      <w:r w:rsidR="00640458" w:rsidRPr="00B80ABD">
        <w:rPr>
          <w:b/>
          <w:i/>
        </w:rPr>
        <w:t>:</w:t>
      </w:r>
    </w:p>
    <w:p w:rsidR="00640458" w:rsidRDefault="00640458" w:rsidP="00B80ABD">
      <w:pPr>
        <w:spacing w:line="360" w:lineRule="auto"/>
        <w:rPr>
          <w:rFonts w:eastAsiaTheme="minorEastAsia"/>
          <w:i/>
          <w:lang w:val="en-US"/>
        </w:rPr>
      </w:pPr>
      <w:r w:rsidRPr="00640458">
        <w:rPr>
          <w:i/>
          <w:lang w:val="en-US"/>
        </w:rPr>
        <w:t>P 3.</w:t>
      </w:r>
      <w:r>
        <w:rPr>
          <w:i/>
          <w:lang w:val="en-US"/>
        </w:rPr>
        <w:t>6</w:t>
      </w:r>
      <w:r w:rsidR="00B80ABD">
        <w:rPr>
          <w:i/>
          <w:lang w:val="en-US"/>
        </w:rPr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-x+1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</m:oMath>
    </w:p>
    <w:p w:rsidR="00640458" w:rsidRDefault="00640458" w:rsidP="00B80ABD">
      <w:pPr>
        <w:spacing w:line="360" w:lineRule="auto"/>
        <w:rPr>
          <w:rFonts w:eastAsiaTheme="minorEastAsia"/>
          <w:i/>
          <w:lang w:val="en-US"/>
        </w:rPr>
      </w:pPr>
      <w:r w:rsidRPr="00640458">
        <w:rPr>
          <w:i/>
          <w:lang w:val="en-US"/>
        </w:rPr>
        <w:t>P 3.</w:t>
      </w:r>
      <w:r>
        <w:rPr>
          <w:i/>
          <w:lang w:val="en-US"/>
        </w:rPr>
        <w:t>7</w:t>
      </w:r>
      <w:r w:rsidR="00B80ABD">
        <w:rPr>
          <w:i/>
          <w:lang w:val="en-US"/>
        </w:rPr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+2</m:t>
                </m:r>
              </m:e>
            </m:rad>
          </m:den>
        </m:f>
      </m:oMath>
    </w:p>
    <w:p w:rsidR="00640458" w:rsidRDefault="00640458" w:rsidP="00B80ABD">
      <w:pPr>
        <w:spacing w:line="360" w:lineRule="auto"/>
        <w:rPr>
          <w:rFonts w:eastAsiaTheme="minorEastAsia"/>
          <w:i/>
          <w:lang w:val="en-US"/>
        </w:rPr>
      </w:pPr>
      <w:r w:rsidRPr="00640458">
        <w:rPr>
          <w:i/>
          <w:lang w:val="en-US"/>
        </w:rPr>
        <w:t>P 3.</w:t>
      </w:r>
      <w:r>
        <w:rPr>
          <w:i/>
          <w:lang w:val="en-US"/>
        </w:rPr>
        <w:t>8</w:t>
      </w:r>
      <w:r w:rsidR="00B80ABD">
        <w:rPr>
          <w:rFonts w:eastAsiaTheme="minorEastAsia"/>
          <w:i/>
          <w:lang w:val="en-US"/>
        </w:rPr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</m:t>
            </m:r>
          </m:fName>
          <m:e>
            <m:r>
              <w:rPr>
                <w:rFonts w:ascii="Cambria Math" w:hAnsi="Cambria Math"/>
                <w:lang w:val="en-US"/>
              </w:rPr>
              <m:t>x</m:t>
            </m:r>
          </m:e>
        </m:func>
      </m:oMath>
    </w:p>
    <w:p w:rsidR="006D3A67" w:rsidRDefault="006D3A67" w:rsidP="00B80ABD">
      <w:pPr>
        <w:spacing w:line="360" w:lineRule="auto"/>
        <w:rPr>
          <w:rFonts w:eastAsiaTheme="minorEastAsia"/>
          <w:i/>
          <w:lang w:val="en-US"/>
        </w:rPr>
      </w:pPr>
    </w:p>
    <w:p w:rsidR="006D3A67" w:rsidRDefault="006D3A67" w:rsidP="00B80ABD">
      <w:pPr>
        <w:spacing w:line="360" w:lineRule="auto"/>
        <w:rPr>
          <w:rFonts w:eastAsiaTheme="minorEastAsia"/>
          <w:i/>
          <w:lang w:val="en-US"/>
        </w:rPr>
      </w:pPr>
    </w:p>
    <w:p w:rsidR="00640458" w:rsidRPr="00B80ABD" w:rsidRDefault="00640458" w:rsidP="00B80ABD">
      <w:pPr>
        <w:spacing w:line="360" w:lineRule="auto"/>
        <w:rPr>
          <w:rFonts w:eastAsiaTheme="minorEastAsia"/>
          <w:b/>
          <w:i/>
        </w:rPr>
      </w:pPr>
      <w:r w:rsidRPr="00B80ABD">
        <w:rPr>
          <w:rFonts w:eastAsiaTheme="minorEastAsia"/>
          <w:b/>
          <w:i/>
        </w:rPr>
        <w:t>Respostas dos Exercícios Propostos:</w:t>
      </w:r>
    </w:p>
    <w:tbl>
      <w:tblPr>
        <w:tblStyle w:val="Tabelacomgrade"/>
        <w:tblW w:w="0" w:type="auto"/>
        <w:tblInd w:w="360" w:type="dxa"/>
        <w:tblLook w:val="04A0"/>
      </w:tblPr>
      <w:tblGrid>
        <w:gridCol w:w="4180"/>
        <w:gridCol w:w="4180"/>
      </w:tblGrid>
      <w:tr w:rsidR="006341D0" w:rsidTr="00721020">
        <w:trPr>
          <w:trHeight w:val="2892"/>
        </w:trPr>
        <w:tc>
          <w:tcPr>
            <w:tcW w:w="4180" w:type="dxa"/>
          </w:tcPr>
          <w:p w:rsidR="00721020" w:rsidRDefault="006341D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97790</wp:posOffset>
                  </wp:positionV>
                  <wp:extent cx="1791520" cy="1661160"/>
                  <wp:effectExtent l="19050" t="0" r="0" b="0"/>
                  <wp:wrapNone/>
                  <wp:docPr id="28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520" cy="1661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1020">
              <w:rPr>
                <w:rFonts w:eastAsiaTheme="minorEastAsia"/>
                <w:i/>
                <w:lang w:val="en-US"/>
              </w:rPr>
              <w:t>P 3.5</w:t>
            </w: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  <w:tc>
          <w:tcPr>
            <w:tcW w:w="4180" w:type="dxa"/>
          </w:tcPr>
          <w:p w:rsidR="00721020" w:rsidRDefault="003E163A" w:rsidP="00721020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85923</wp:posOffset>
                  </wp:positionV>
                  <wp:extent cx="1798955" cy="1676400"/>
                  <wp:effectExtent l="0" t="0" r="0" b="0"/>
                  <wp:wrapNone/>
                  <wp:docPr id="30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95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1020">
              <w:rPr>
                <w:rFonts w:eastAsiaTheme="minorEastAsia"/>
                <w:i/>
                <w:lang w:val="en-US"/>
              </w:rPr>
              <w:t>P 3.6</w:t>
            </w:r>
          </w:p>
        </w:tc>
      </w:tr>
      <w:tr w:rsidR="006341D0" w:rsidTr="00721020">
        <w:trPr>
          <w:trHeight w:val="2892"/>
        </w:trPr>
        <w:tc>
          <w:tcPr>
            <w:tcW w:w="4180" w:type="dxa"/>
          </w:tcPr>
          <w:p w:rsidR="00721020" w:rsidRDefault="00C77D23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lastRenderedPageBreak/>
              <w:drawing>
                <wp:anchor distT="0" distB="0" distL="114300" distR="114300" simplePos="0" relativeHeight="251784192" behindDoc="1" locked="0" layoutInCell="1" allowOverlap="1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152400</wp:posOffset>
                  </wp:positionV>
                  <wp:extent cx="1737360" cy="1613263"/>
                  <wp:effectExtent l="19050" t="0" r="0" b="0"/>
                  <wp:wrapNone/>
                  <wp:docPr id="31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613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1020">
              <w:rPr>
                <w:rFonts w:eastAsiaTheme="minorEastAsia"/>
                <w:i/>
                <w:lang w:val="en-US"/>
              </w:rPr>
              <w:t>P 3.7</w:t>
            </w: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21020" w:rsidRDefault="00721020" w:rsidP="00F20FD5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  <w:tc>
          <w:tcPr>
            <w:tcW w:w="4180" w:type="dxa"/>
          </w:tcPr>
          <w:p w:rsidR="00721020" w:rsidRDefault="00721020" w:rsidP="00721020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lang w:val="en-US"/>
              </w:rPr>
              <w:t>P 3.8</w:t>
            </w:r>
            <w:r w:rsidR="007B0DC7"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785216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0</wp:posOffset>
                  </wp:positionV>
                  <wp:extent cx="1859280" cy="1729740"/>
                  <wp:effectExtent l="0" t="0" r="0" b="0"/>
                  <wp:wrapNone/>
                  <wp:docPr id="32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729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84F3B" w:rsidRDefault="0013361A" w:rsidP="00184F3B">
      <w:pPr>
        <w:pStyle w:val="Ttulo1"/>
        <w:numPr>
          <w:ilvl w:val="1"/>
          <w:numId w:val="1"/>
        </w:numPr>
        <w:spacing w:after="240" w:line="360" w:lineRule="auto"/>
      </w:pPr>
      <w:r>
        <w:t xml:space="preserve"> </w:t>
      </w:r>
      <w:r w:rsidR="00184F3B">
        <w:t>Problemas de maximização e de minimização</w:t>
      </w:r>
    </w:p>
    <w:p w:rsidR="00184F3B" w:rsidRDefault="00713125" w:rsidP="00713125">
      <w:pPr>
        <w:spacing w:line="360" w:lineRule="auto"/>
        <w:ind w:firstLine="375"/>
      </w:pPr>
      <w:r>
        <w:t>Nesta seção, vamos apresentar uma série de exemplos resolvidos onde se aplicam os conhecimentos de derivada.</w:t>
      </w:r>
    </w:p>
    <w:p w:rsidR="00ED572F" w:rsidRPr="00044B4B" w:rsidRDefault="00ED572F" w:rsidP="00ED572F">
      <w:pPr>
        <w:spacing w:line="360" w:lineRule="auto"/>
        <w:rPr>
          <w:i/>
        </w:rPr>
      </w:pPr>
      <w:r w:rsidRPr="00044B4B">
        <w:rPr>
          <w:i/>
        </w:rPr>
        <w:t>Exemplos</w:t>
      </w:r>
    </w:p>
    <w:p w:rsidR="00184F3B" w:rsidRDefault="00ED572F" w:rsidP="00ED572F">
      <w:pPr>
        <w:spacing w:line="360" w:lineRule="auto"/>
      </w:pPr>
      <w:r w:rsidRPr="00044B4B">
        <w:rPr>
          <w:i/>
        </w:rPr>
        <w:t>E 3.1</w:t>
      </w:r>
      <w:r>
        <w:rPr>
          <w:i/>
        </w:rPr>
        <w:t>8</w:t>
      </w:r>
      <w:r w:rsidR="00B80ABD">
        <w:rPr>
          <w:i/>
        </w:rPr>
        <w:t xml:space="preserve"> </w:t>
      </w:r>
      <w:r>
        <w:t xml:space="preserve">Um retângulo de dimensões </w:t>
      </w:r>
      <w:r>
        <w:rPr>
          <w:i/>
        </w:rPr>
        <w:t>x</w:t>
      </w:r>
      <w:r>
        <w:t xml:space="preserve"> e</w:t>
      </w:r>
      <w:r>
        <w:rPr>
          <w:i/>
        </w:rPr>
        <w:t xml:space="preserve"> y</w:t>
      </w:r>
      <w:r>
        <w:t xml:space="preserve"> </w:t>
      </w:r>
      <w:proofErr w:type="gramStart"/>
      <w:r>
        <w:t>tem</w:t>
      </w:r>
      <w:proofErr w:type="gramEnd"/>
      <w:r>
        <w:t xml:space="preserve"> perímetro 20 m. Determinar suas dimensões para que a área seja máxima.</w:t>
      </w:r>
    </w:p>
    <w:p w:rsidR="00ED572F" w:rsidRPr="00ED572F" w:rsidRDefault="00ED572F" w:rsidP="00ED572F">
      <w:pPr>
        <w:spacing w:line="360" w:lineRule="auto"/>
      </w:pPr>
      <w:r>
        <w:t>Resolução:</w:t>
      </w:r>
    </w:p>
    <w:p w:rsidR="00184F3B" w:rsidRDefault="003350EA" w:rsidP="003350EA">
      <w:pPr>
        <w:spacing w:line="360" w:lineRule="auto"/>
      </w:pPr>
      <w:r>
        <w:rPr>
          <w:noProof/>
          <w:lang w:eastAsia="pt-B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499110</wp:posOffset>
            </wp:positionV>
            <wp:extent cx="1485900" cy="1043940"/>
            <wp:effectExtent l="19050" t="0" r="0" b="0"/>
            <wp:wrapNone/>
            <wp:docPr id="82" name="Image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Consideremos o retângulo </w:t>
      </w:r>
      <w:proofErr w:type="spellStart"/>
      <w:r w:rsidRPr="003350EA">
        <w:rPr>
          <w:i/>
        </w:rPr>
        <w:t>ABCD</w:t>
      </w:r>
      <w:proofErr w:type="spellEnd"/>
      <w:r>
        <w:t xml:space="preserve"> de base </w:t>
      </w:r>
      <m:oMath>
        <m:r>
          <w:rPr>
            <w:rFonts w:ascii="Cambria Math" w:hAnsi="Cambria Math"/>
          </w:rPr>
          <m:t>AB=x</m:t>
        </m:r>
      </m:oMath>
      <w:r>
        <w:rPr>
          <w:rFonts w:eastAsiaTheme="minorEastAsia"/>
        </w:rPr>
        <w:t xml:space="preserve"> e altura </w:t>
      </w:r>
      <m:oMath>
        <m:r>
          <w:rPr>
            <w:rFonts w:ascii="Cambria Math" w:hAnsi="Cambria Math"/>
          </w:rPr>
          <m:t>BC=y</m:t>
        </m:r>
      </m:oMath>
      <w:r>
        <w:rPr>
          <w:rFonts w:eastAsiaTheme="minorEastAsia"/>
        </w:rPr>
        <w:t xml:space="preserve">. Sua área é dada por </w:t>
      </w:r>
      <m:oMath>
        <m:r>
          <m:rPr>
            <m:nor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=x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e o seu perímetro é </w:t>
      </w:r>
      <m:oMath>
        <m:r>
          <w:rPr>
            <w:rFonts w:ascii="Cambria Math" w:eastAsiaTheme="minorEastAsia" w:hAnsi="Cambria Math"/>
          </w:rPr>
          <m:t>P=2x+2y</m:t>
        </m:r>
      </m:oMath>
      <w:r>
        <w:rPr>
          <w:rFonts w:eastAsiaTheme="minorEastAsia"/>
        </w:rPr>
        <w:t>.</w:t>
      </w:r>
    </w:p>
    <w:p w:rsidR="00184F3B" w:rsidRDefault="00622F65" w:rsidP="003350EA">
      <w:pPr>
        <w:spacing w:line="360" w:lineRule="auto"/>
      </w:pPr>
      <w:r>
        <w:t>Pelo problema,</w:t>
      </w:r>
    </w:p>
    <w:p w:rsidR="00184F3B" w:rsidRPr="00184F3B" w:rsidRDefault="00622F65" w:rsidP="003350EA">
      <w:pPr>
        <w:spacing w:line="360" w:lineRule="auto"/>
      </w:pPr>
      <m:oMathPara>
        <m:oMath>
          <m:r>
            <w:rPr>
              <w:rFonts w:ascii="Cambria Math" w:eastAsiaTheme="minorEastAsia" w:hAnsi="Cambria Math"/>
            </w:rPr>
            <m:t>2x+2y=20    (:2)</m:t>
          </m:r>
        </m:oMath>
      </m:oMathPara>
    </w:p>
    <w:p w:rsidR="0059038D" w:rsidRDefault="00622F65" w:rsidP="003350EA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x+y=10                        </m:t>
          </m:r>
        </m:oMath>
      </m:oMathPara>
    </w:p>
    <w:p w:rsidR="00622F65" w:rsidRPr="00622F65" w:rsidRDefault="0059038D" w:rsidP="00622F65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                                                y=10-x</m:t>
          </m:r>
        </m:oMath>
      </m:oMathPara>
    </w:p>
    <w:p w:rsidR="00622F65" w:rsidRDefault="00622F65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Substituindo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 na fórmula da área,</w:t>
      </w:r>
    </w:p>
    <w:p w:rsidR="00622F65" w:rsidRDefault="00622F65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m:rPr>
              <m:nor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=x.y  →  A=x.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10-x</m:t>
              </m:r>
            </m:e>
          </m:d>
          <m:r>
            <w:rPr>
              <w:rFonts w:ascii="Cambria Math" w:eastAsiaTheme="minorEastAsia" w:hAnsi="Cambria Math"/>
            </w:rPr>
            <m:t>=10x-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22F65" w:rsidRDefault="00622F65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geral para o estudo de extremos relativos, temos:</w:t>
      </w:r>
    </w:p>
    <w:p w:rsidR="00622F65" w:rsidRDefault="00B64C68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=10-2x=0  →  x=5</m:t>
          </m:r>
        </m:oMath>
      </m:oMathPara>
    </w:p>
    <w:p w:rsidR="00622F65" w:rsidRPr="00622F65" w:rsidRDefault="00B64C68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=-2&lt;0</m:t>
          </m:r>
        </m:oMath>
      </m:oMathPara>
    </w:p>
    <w:p w:rsidR="00622F65" w:rsidRDefault="00504462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A'''=0</m:t>
          </m:r>
        </m:oMath>
      </m:oMathPara>
    </w:p>
    <w:p w:rsidR="00622F65" w:rsidRDefault="00622F65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Neste caso, como a segunda derivada é negativa, </w:t>
      </w:r>
      <m:oMath>
        <m: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 é abscissa do ponto de máximo da função área. Substituindo em </w:t>
      </w:r>
      <m:oMath>
        <m:r>
          <w:rPr>
            <w:rFonts w:ascii="Cambria Math" w:eastAsiaTheme="minorEastAsia" w:hAnsi="Cambria Math"/>
          </w:rPr>
          <m:t xml:space="preserve"> y=10-x=10-5=5</m:t>
        </m:r>
      </m:oMath>
      <w:r>
        <w:rPr>
          <w:rFonts w:eastAsiaTheme="minorEastAsia"/>
        </w:rPr>
        <w:t xml:space="preserve">. Portanto, </w:t>
      </w:r>
      <m:oMath>
        <m:r>
          <w:rPr>
            <w:rFonts w:ascii="Cambria Math" w:eastAsiaTheme="minorEastAsia" w:hAnsi="Cambria Math"/>
          </w:rPr>
          <m:t>x=y=5</m:t>
        </m:r>
      </m:oMath>
      <w:r>
        <w:rPr>
          <w:rFonts w:eastAsiaTheme="minorEastAsia"/>
        </w:rPr>
        <w:t xml:space="preserve"> é o retângulo que dá a área máxima e, neste caso, é um quadrado. Área máxima: </w:t>
      </w:r>
      <m:oMath>
        <m:r>
          <w:rPr>
            <w:rFonts w:ascii="Cambria Math" w:eastAsiaTheme="minorEastAsia" w:hAnsi="Cambria Math"/>
          </w:rPr>
          <m:t xml:space="preserve">A=5.5=25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:rsidR="00622F65" w:rsidRPr="00622F65" w:rsidRDefault="00622F65" w:rsidP="00622F65">
      <w:pPr>
        <w:pStyle w:val="PargrafodaLista"/>
        <w:spacing w:line="360" w:lineRule="auto"/>
        <w:ind w:left="0"/>
        <w:rPr>
          <w:rFonts w:eastAsiaTheme="minorEastAsia"/>
        </w:rPr>
      </w:pPr>
      <w:r w:rsidRPr="00FA20E8">
        <w:rPr>
          <w:rFonts w:eastAsiaTheme="minorEastAsia"/>
          <w:b/>
          <w:i/>
        </w:rPr>
        <w:lastRenderedPageBreak/>
        <w:t>Observação:</w:t>
      </w:r>
      <w:r>
        <w:rPr>
          <w:rFonts w:eastAsiaTheme="minorEastAsia"/>
        </w:rPr>
        <w:t xml:space="preserve"> Este foi o primeiro problema de máximos e mínimos resolvido </w:t>
      </w:r>
      <w:r w:rsidR="00FA20E8">
        <w:rPr>
          <w:rFonts w:eastAsiaTheme="minorEastAsia"/>
        </w:rPr>
        <w:t xml:space="preserve">pelos métodos de cálculo por </w:t>
      </w:r>
      <w:proofErr w:type="spellStart"/>
      <w:r w:rsidR="00FA20E8">
        <w:rPr>
          <w:rFonts w:eastAsiaTheme="minorEastAsia"/>
        </w:rPr>
        <w:t>Fermat</w:t>
      </w:r>
      <w:proofErr w:type="spellEnd"/>
      <w:r w:rsidR="00FA20E8">
        <w:rPr>
          <w:rFonts w:eastAsiaTheme="minorEastAsia"/>
        </w:rPr>
        <w:t>.</w:t>
      </w:r>
    </w:p>
    <w:p w:rsidR="00622F65" w:rsidRPr="00622F65" w:rsidRDefault="00622F65" w:rsidP="00622F65">
      <w:pPr>
        <w:pStyle w:val="PargrafodaLista"/>
        <w:spacing w:line="360" w:lineRule="auto"/>
        <w:ind w:left="0"/>
        <w:rPr>
          <w:rFonts w:eastAsiaTheme="minorEastAsia"/>
        </w:rPr>
      </w:pPr>
    </w:p>
    <w:p w:rsidR="00FA20E8" w:rsidRDefault="00B64C68" w:rsidP="00FA20E8">
      <w:pPr>
        <w:spacing w:line="360" w:lineRule="auto"/>
      </w:pPr>
      <w:r w:rsidRPr="00B64C68">
        <w:rPr>
          <w:i/>
          <w:noProof/>
          <w:lang w:eastAsia="pt-BR"/>
        </w:rPr>
        <w:pict>
          <v:shape id="_x0000_s1107" type="#_x0000_t32" style="position:absolute;left:0;text-align:left;margin-left:349.95pt;margin-top:43.95pt;width:0;height:73.2pt;z-index:251763712" o:connectortype="straight"/>
        </w:pict>
      </w:r>
      <w:r w:rsidR="00FA20E8" w:rsidRPr="00044B4B">
        <w:rPr>
          <w:i/>
        </w:rPr>
        <w:t>E 3.1</w:t>
      </w:r>
      <w:r w:rsidR="00FA20E8">
        <w:rPr>
          <w:i/>
        </w:rPr>
        <w:t>9</w:t>
      </w:r>
      <w:r w:rsidR="00B80ABD">
        <w:rPr>
          <w:i/>
        </w:rPr>
        <w:t xml:space="preserve"> </w:t>
      </w:r>
      <w:r w:rsidR="00FA20E8" w:rsidRPr="00FA20E8">
        <w:t>Determinar as dimensões</w:t>
      </w:r>
      <w:r w:rsidR="0013361A">
        <w:t xml:space="preserve"> </w:t>
      </w:r>
      <w:r w:rsidR="00FA20E8" w:rsidRPr="00FA20E8">
        <w:t>do</w:t>
      </w:r>
      <w:r w:rsidR="00FA20E8">
        <w:t xml:space="preserve"> retângulo de maior área que pode ser inscrito numa semicircunferência de raio </w:t>
      </w:r>
      <w:r w:rsidR="00FA20E8">
        <w:rPr>
          <w:i/>
        </w:rPr>
        <w:t>a</w:t>
      </w:r>
      <w:r w:rsidR="00FA20E8">
        <w:t xml:space="preserve">. </w:t>
      </w:r>
    </w:p>
    <w:p w:rsidR="00FA20E8" w:rsidRPr="00ED572F" w:rsidRDefault="00B92457" w:rsidP="00FA20E8">
      <w:pPr>
        <w:spacing w:line="360" w:lineRule="auto"/>
      </w:pPr>
      <w:r>
        <w:rPr>
          <w:noProof/>
          <w:lang w:eastAsia="pt-B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133985</wp:posOffset>
            </wp:positionV>
            <wp:extent cx="1946910" cy="1066800"/>
            <wp:effectExtent l="19050" t="0" r="0" b="0"/>
            <wp:wrapNone/>
            <wp:docPr id="19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20E8">
        <w:t>Resolução:</w:t>
      </w:r>
    </w:p>
    <w:p w:rsidR="00622F65" w:rsidRDefault="00B64C68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106" type="#_x0000_t32" style="position:absolute;left:0;text-align:left;margin-left:349.95pt;margin-top:6.25pt;width:35.4pt;height:40.8pt;flip:x;z-index:251762688" o:connectortype="straight">
            <v:stroke dashstyle="1 1" endcap="round"/>
          </v:shape>
        </w:pict>
      </w:r>
      <w:r w:rsidR="00B92457">
        <w:rPr>
          <w:rFonts w:eastAsiaTheme="minorEastAsia"/>
        </w:rPr>
        <w:t xml:space="preserve">Seja a semicircunferência de raio </w:t>
      </w:r>
      <w:r w:rsidR="00B92457">
        <w:rPr>
          <w:rFonts w:eastAsiaTheme="minorEastAsia"/>
          <w:i/>
        </w:rPr>
        <w:t>a</w:t>
      </w:r>
      <w:r w:rsidR="00B92457">
        <w:rPr>
          <w:rFonts w:eastAsiaTheme="minorEastAsia"/>
        </w:rPr>
        <w:t xml:space="preserve"> e vamos chamar a</w:t>
      </w:r>
    </w:p>
    <w:p w:rsidR="00B92457" w:rsidRDefault="00B92457" w:rsidP="00622F65">
      <w:pPr>
        <w:pStyle w:val="PargrafodaLista"/>
        <w:spacing w:line="360" w:lineRule="auto"/>
        <w:ind w:left="0"/>
        <w:rPr>
          <w:rFonts w:eastAsiaTheme="minorEastAsia"/>
        </w:rPr>
      </w:pPr>
      <w:proofErr w:type="gramStart"/>
      <w:r>
        <w:rPr>
          <w:rFonts w:eastAsiaTheme="minorEastAsia"/>
        </w:rPr>
        <w:t>base</w:t>
      </w:r>
      <w:proofErr w:type="gramEnd"/>
      <w:r>
        <w:rPr>
          <w:rFonts w:eastAsiaTheme="minorEastAsia"/>
        </w:rPr>
        <w:t xml:space="preserve"> do retângulo de </w:t>
      </w:r>
      <w:r>
        <w:rPr>
          <w:rFonts w:eastAsiaTheme="minorEastAsia"/>
          <w:i/>
        </w:rPr>
        <w:t>2x</w:t>
      </w:r>
      <w:r>
        <w:rPr>
          <w:rFonts w:eastAsiaTheme="minorEastAsia"/>
        </w:rPr>
        <w:t xml:space="preserve"> e a altura de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>. Pela figura, temos:</w:t>
      </w:r>
    </w:p>
    <w:p w:rsidR="00B92457" w:rsidRDefault="00B64C68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B92457" w:rsidRDefault="00B92457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E a área do retângulo é </w:t>
      </w:r>
      <m:oMath>
        <m:r>
          <w:rPr>
            <w:rFonts w:ascii="Cambria Math" w:eastAsiaTheme="minorEastAsia" w:hAnsi="Cambria Math"/>
          </w:rPr>
          <m:t>A=</m:t>
        </m:r>
        <w:proofErr w:type="gramStart"/>
        <m:r>
          <w:rPr>
            <w:rFonts w:ascii="Cambria Math" w:eastAsiaTheme="minorEastAsia" w:hAnsi="Cambria Math"/>
          </w:rPr>
          <m:t>2.</m:t>
        </m:r>
        <w:proofErr w:type="gramEnd"/>
        <m:r>
          <w:rPr>
            <w:rFonts w:ascii="Cambria Math" w:eastAsiaTheme="minorEastAsia" w:hAnsi="Cambria Math"/>
          </w:rPr>
          <m:t>x.y</m:t>
        </m:r>
      </m:oMath>
      <w:r>
        <w:rPr>
          <w:rFonts w:eastAsiaTheme="minorEastAsia"/>
        </w:rPr>
        <w:t>. Da primeira identidade, segue que:</w:t>
      </w:r>
    </w:p>
    <w:p w:rsidR="00B92457" w:rsidRDefault="00B92457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B92457" w:rsidRDefault="00B92457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Substituindo em 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>,</w:t>
      </w:r>
    </w:p>
    <w:p w:rsidR="00B92457" w:rsidRDefault="00B92457" w:rsidP="00B9245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A=2.x.y=2.x.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B92457" w:rsidRDefault="00B92457" w:rsidP="00B924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geral para o estudo de extremos relativos, temos:</w:t>
      </w:r>
    </w:p>
    <w:p w:rsidR="00B92457" w:rsidRDefault="00B64C68" w:rsidP="00B9245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+2x.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-2x</m:t>
              </m:r>
            </m:e>
          </m:d>
          <m:r>
            <w:rPr>
              <w:rFonts w:ascii="Cambria Math" w:eastAsiaTheme="minorEastAsia" w:hAnsi="Cambria Math"/>
            </w:rPr>
            <m:t>=2.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862227" w:rsidRDefault="00862227" w:rsidP="00B924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Igualando o numerador </w:t>
      </w: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zero,</w:t>
      </w:r>
    </w:p>
    <w:p w:rsidR="00862227" w:rsidRDefault="00862227" w:rsidP="00B9245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  →  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 xml:space="preserve">2  </m:t>
              </m:r>
            </m:sup>
          </m:sSup>
          <m:r>
            <w:rPr>
              <w:rFonts w:ascii="Cambria Math" w:eastAsiaTheme="minorEastAsia" w:hAnsi="Cambria Math"/>
            </w:rPr>
            <m:t xml:space="preserve"> →  x=±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 xml:space="preserve">, </m:t>
          </m:r>
          <m:r>
            <m:rPr>
              <m:nor/>
            </m:rPr>
            <w:rPr>
              <w:rFonts w:ascii="Cambria Math" w:eastAsiaTheme="minorEastAsia" w:hAnsi="Cambria Math"/>
            </w:rPr>
            <m:t>como</m:t>
          </m:r>
          <m:r>
            <w:rPr>
              <w:rFonts w:ascii="Cambria Math" w:eastAsiaTheme="minorEastAsia" w:hAnsi="Cambria Math"/>
            </w:rPr>
            <m:t xml:space="preserve">  a&gt;0, </m:t>
          </m:r>
          <m:r>
            <m:rPr>
              <m:nor/>
            </m:rPr>
            <w:rPr>
              <w:rFonts w:ascii="Cambria Math" w:eastAsiaTheme="minorEastAsia" w:hAnsi="Cambria Math"/>
            </w:rPr>
            <m:t>temos</m:t>
          </m:r>
          <m:r>
            <w:rPr>
              <w:rFonts w:ascii="Cambria Math" w:eastAsiaTheme="minorEastAsia" w:hAnsi="Cambria Math"/>
            </w:rPr>
            <m:t xml:space="preserve">  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862227" w:rsidRDefault="00862227" w:rsidP="00B924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Calculando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, </w:t>
      </w:r>
    </w:p>
    <w:p w:rsidR="00862227" w:rsidRDefault="00862227" w:rsidP="0086222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862227" w:rsidRDefault="00FC6E3C" w:rsidP="00B924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as dimensões do maior retângulo inscrito são base </w:t>
      </w:r>
      <m:oMath>
        <m:r>
          <w:rPr>
            <w:rFonts w:ascii="Cambria Math" w:eastAsiaTheme="minorEastAsia" w:hAnsi="Cambria Math"/>
          </w:rPr>
          <m:t>= 2x=a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e altura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53437A" w:rsidRDefault="0053437A" w:rsidP="00841574">
      <w:pPr>
        <w:spacing w:line="360" w:lineRule="auto"/>
        <w:rPr>
          <w:i/>
        </w:rPr>
      </w:pPr>
    </w:p>
    <w:p w:rsidR="00841574" w:rsidRDefault="00841574" w:rsidP="00841574">
      <w:pPr>
        <w:spacing w:line="360" w:lineRule="auto"/>
      </w:pPr>
      <w:r w:rsidRPr="00044B4B">
        <w:rPr>
          <w:i/>
        </w:rPr>
        <w:t>E 3.</w:t>
      </w:r>
      <w:r>
        <w:rPr>
          <w:i/>
        </w:rPr>
        <w:t>20</w:t>
      </w:r>
      <w:r w:rsidR="00B80ABD">
        <w:rPr>
          <w:i/>
        </w:rPr>
        <w:t xml:space="preserve"> </w:t>
      </w:r>
      <w:r w:rsidRPr="00FA20E8">
        <w:t xml:space="preserve">Determinar </w:t>
      </w:r>
      <w:r>
        <w:t xml:space="preserve">dois números positivos cuja soma é 18 e </w:t>
      </w:r>
      <w:r w:rsidR="007A21A0">
        <w:t>cujo</w:t>
      </w:r>
      <w:r>
        <w:t xml:space="preserve"> produto é o máximo possível. </w:t>
      </w:r>
    </w:p>
    <w:p w:rsidR="00FC6E3C" w:rsidRDefault="00841574" w:rsidP="00841574">
      <w:pPr>
        <w:pStyle w:val="PargrafodaLista"/>
        <w:spacing w:line="360" w:lineRule="auto"/>
        <w:ind w:left="0"/>
      </w:pPr>
      <w:r>
        <w:t>Resolução:</w:t>
      </w:r>
    </w:p>
    <w:p w:rsidR="00841574" w:rsidRDefault="00841574" w:rsidP="00841574">
      <w:pPr>
        <w:pStyle w:val="PargrafodaLista"/>
        <w:spacing w:line="360" w:lineRule="auto"/>
        <w:ind w:left="0"/>
      </w:pPr>
      <w:r>
        <w:t xml:space="preserve">Chamemos esses números por </w:t>
      </w:r>
      <w:r>
        <w:rPr>
          <w:i/>
        </w:rPr>
        <w:t>x</w:t>
      </w:r>
      <w:r>
        <w:t xml:space="preserve"> e </w:t>
      </w:r>
      <w:r>
        <w:rPr>
          <w:i/>
        </w:rPr>
        <w:t>y</w:t>
      </w:r>
      <w:r>
        <w:t xml:space="preserve">. </w:t>
      </w:r>
      <w:proofErr w:type="gramStart"/>
      <w:r>
        <w:t>Daí temos</w:t>
      </w:r>
      <w:proofErr w:type="gramEnd"/>
      <w:r>
        <w:t>:</w:t>
      </w:r>
    </w:p>
    <w:p w:rsidR="00841574" w:rsidRDefault="00841574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x+y=18</m:t>
          </m:r>
        </m:oMath>
      </m:oMathPara>
    </w:p>
    <w:p w:rsidR="0053437A" w:rsidRPr="00841574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P=x.y, </m:t>
          </m:r>
          <m:r>
            <m:rPr>
              <m:nor/>
            </m:rPr>
            <w:rPr>
              <w:rFonts w:ascii="Cambria Math" w:eastAsiaTheme="minorEastAsia" w:hAnsi="Cambria Math"/>
            </w:rPr>
            <m:t>onde</m:t>
          </m:r>
          <m:r>
            <w:rPr>
              <w:rFonts w:ascii="Cambria Math" w:eastAsiaTheme="minorEastAsia" w:hAnsi="Cambria Math"/>
            </w:rPr>
            <m:t xml:space="preserve"> P </m:t>
          </m:r>
          <m:r>
            <m:rPr>
              <m:nor/>
            </m:rPr>
            <w:rPr>
              <w:rFonts w:ascii="Cambria Math" w:eastAsiaTheme="minorEastAsia" w:hAnsi="Cambria Math"/>
            </w:rPr>
            <m:t>é o produto</m:t>
          </m:r>
        </m:oMath>
      </m:oMathPara>
    </w:p>
    <w:p w:rsidR="00841574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 xml:space="preserve">Temos que determinar os valores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e </w:t>
      </w:r>
      <w:r w:rsidRPr="00B103B6">
        <w:rPr>
          <w:rFonts w:eastAsiaTheme="minorEastAsia"/>
          <w:i/>
        </w:rPr>
        <w:t>y</w:t>
      </w:r>
      <w:r>
        <w:rPr>
          <w:rFonts w:eastAsiaTheme="minorEastAsia"/>
        </w:rPr>
        <w:t xml:space="preserve"> que maximizem o produto. Vamos utilizar o critério geral para determinação de extremantes. Da primeira equação, temos:</w:t>
      </w:r>
    </w:p>
    <w:p w:rsidR="00B103B6" w:rsidRDefault="00B103B6" w:rsidP="00B103B6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y=18-x</m:t>
          </m:r>
        </m:oMath>
      </m:oMathPara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Substituindo no produto:</w:t>
      </w:r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P=x.y=x.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18-x</m:t>
              </m:r>
            </m:e>
          </m:d>
          <m:r>
            <w:rPr>
              <w:rFonts w:ascii="Cambria Math" w:eastAsiaTheme="minorEastAsia" w:hAnsi="Cambria Math"/>
            </w:rPr>
            <m:t>=18x-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e igualando a zero,</w:t>
      </w:r>
    </w:p>
    <w:p w:rsidR="00B103B6" w:rsidRPr="00B103B6" w:rsidRDefault="00B64C68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=18-2x=0  →  18=2x   →  x=9</m:t>
          </m:r>
        </m:oMath>
      </m:oMathPara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testar na segunda derivada,</w:t>
      </w:r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P"=-2&lt;0</m:t>
          </m:r>
        </m:oMath>
      </m:oMathPara>
    </w:p>
    <w:p w:rsidR="00B103B6" w:rsidRDefault="00B103B6" w:rsidP="00B103B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</w:t>
      </w:r>
      <m:oMath>
        <m:r>
          <w:rPr>
            <w:rFonts w:ascii="Cambria Math" w:eastAsiaTheme="minorEastAsia" w:hAnsi="Cambria Math"/>
          </w:rPr>
          <m:t>x=9</m:t>
        </m:r>
      </m:oMath>
      <w:r>
        <w:rPr>
          <w:rFonts w:eastAsiaTheme="minorEastAsia"/>
        </w:rPr>
        <w:t xml:space="preserve"> é abscissa de ponto de máximo da função produto. Calculando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, </w:t>
      </w:r>
      <w:r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y=18-x=18-9=9</m:t>
          </m:r>
        </m:oMath>
      </m:oMathPara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Portanto, os números são 9 e 9 e o produto é 81.</w:t>
      </w:r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283C52" w:rsidRPr="00C533DC" w:rsidRDefault="00283C52" w:rsidP="00DE504A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  <w:r w:rsidRPr="00C533DC">
        <w:rPr>
          <w:rFonts w:eastAsiaTheme="minorEastAsia"/>
          <w:b/>
          <w:i/>
        </w:rPr>
        <w:t>Exercícios Propostos:</w:t>
      </w:r>
    </w:p>
    <w:p w:rsidR="00283C52" w:rsidRDefault="00283C52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3.9</w:t>
      </w:r>
      <w:r w:rsidR="00C533DC">
        <w:rPr>
          <w:rFonts w:eastAsiaTheme="minorEastAsia"/>
          <w:i/>
        </w:rPr>
        <w:t xml:space="preserve"> </w:t>
      </w:r>
      <w:r w:rsidR="007C2D30" w:rsidRPr="007C2D30">
        <w:rPr>
          <w:rFonts w:eastAsiaTheme="minorEastAsia"/>
        </w:rPr>
        <w:t>Determinar as</w:t>
      </w:r>
      <w:r w:rsidR="007C2D30">
        <w:rPr>
          <w:rFonts w:eastAsiaTheme="minorEastAsia"/>
        </w:rPr>
        <w:t xml:space="preserve"> dimensões necessárias para se construir uma caixa de forma cilíndrica, de 1 m</w:t>
      </w:r>
      <w:r w:rsidR="007C2D30">
        <w:rPr>
          <w:rFonts w:eastAsiaTheme="minorEastAsia"/>
          <w:vertAlign w:val="superscript"/>
        </w:rPr>
        <w:t>3</w:t>
      </w:r>
      <w:r w:rsidR="007C2D30">
        <w:rPr>
          <w:rFonts w:eastAsiaTheme="minorEastAsia"/>
        </w:rPr>
        <w:t xml:space="preserve"> de volume, onde as laterais e o fundo são de papelão, com o custo de R$ 7,00 o metro quadrado e a tampa é de alumínio ao preço de R$ 8,50 o metro quadrado. Deseja-se que o custo seja mínimo. </w:t>
      </w:r>
    </w:p>
    <w:p w:rsidR="007C2D30" w:rsidRDefault="007C2D30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7C2D30" w:rsidRDefault="007C2D30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10 </w:t>
      </w:r>
      <w:r w:rsidRPr="007C2D30">
        <w:rPr>
          <w:rFonts w:eastAsiaTheme="minorEastAsia"/>
        </w:rPr>
        <w:t>Determinar</w:t>
      </w:r>
      <w:r>
        <w:rPr>
          <w:rFonts w:eastAsiaTheme="minorEastAsia"/>
        </w:rPr>
        <w:t xml:space="preserve"> as dimensões do retângulo de área máxima e perímetro 20 cm.</w:t>
      </w:r>
    </w:p>
    <w:p w:rsidR="007C2D30" w:rsidRDefault="007C2D30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7C2D30" w:rsidRDefault="007C2D30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11 </w:t>
      </w:r>
      <w:r w:rsidRPr="007C2D30">
        <w:rPr>
          <w:rFonts w:eastAsiaTheme="minorEastAsia"/>
        </w:rPr>
        <w:t>Determinar</w:t>
      </w:r>
      <w:r w:rsidR="00B42077">
        <w:rPr>
          <w:rFonts w:eastAsiaTheme="minorEastAsia"/>
        </w:rPr>
        <w:t xml:space="preserve">as dimensões do retângulo de área máxima cujos lados são paralelos aos eixos coordenados e está inscrito na </w:t>
      </w:r>
      <w:r w:rsidR="00495154">
        <w:rPr>
          <w:rFonts w:eastAsiaTheme="minorEastAsia"/>
        </w:rPr>
        <w:t>elipse</w:t>
      </w:r>
      <m:oMath>
        <m:r>
          <w:rPr>
            <w:rFonts w:ascii="Cambria Math" w:eastAsiaTheme="minorEastAsia" w:hAnsi="Cambria Math"/>
          </w:rPr>
          <m:t>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=36</m:t>
        </m:r>
      </m:oMath>
      <w:r>
        <w:rPr>
          <w:rFonts w:eastAsiaTheme="minorEastAsia"/>
        </w:rPr>
        <w:t>.</w:t>
      </w:r>
    </w:p>
    <w:p w:rsidR="007C2D30" w:rsidRDefault="007C2D30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7C2D30" w:rsidRDefault="007C2D30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12  </w:t>
      </w:r>
      <w:r>
        <w:rPr>
          <w:rFonts w:eastAsiaTheme="minorEastAsia"/>
        </w:rPr>
        <w:t xml:space="preserve">O custo de certo item produzido por uma empresa é dado, em função da quantidade </w:t>
      </w:r>
      <w:r>
        <w:rPr>
          <w:rFonts w:eastAsiaTheme="minorEastAsia"/>
          <w:i/>
        </w:rPr>
        <w:t>q</w:t>
      </w:r>
      <w:r w:rsidR="00B42077">
        <w:rPr>
          <w:rFonts w:eastAsiaTheme="minorEastAsia"/>
        </w:rPr>
        <w:t xml:space="preserve">, em milhares, </w:t>
      </w:r>
      <w:r>
        <w:rPr>
          <w:rFonts w:eastAsiaTheme="minorEastAsia"/>
        </w:rPr>
        <w:t xml:space="preserve">por, </w:t>
      </w:r>
      <m:oMath>
        <m:r>
          <w:rPr>
            <w:rFonts w:ascii="Cambria Math" w:eastAsiaTheme="minorEastAsia" w:hAnsi="Cambria Math"/>
          </w:rPr>
          <m:t>C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q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q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q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+9q+20</m:t>
        </m:r>
      </m:oMath>
      <w:r w:rsidR="00F908AB">
        <w:rPr>
          <w:rFonts w:eastAsiaTheme="minorEastAsia"/>
        </w:rPr>
        <w:t>. Sabendo que a empresa vende o produto a R$ 8,00 a unidade, determinar a quantidade que deve ser produzida pela empresa para se obter lucro máximo.</w:t>
      </w:r>
    </w:p>
    <w:p w:rsidR="00F908AB" w:rsidRDefault="00F908AB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C03502" w:rsidRDefault="00F908AB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13 </w:t>
      </w:r>
      <w:r w:rsidRPr="007C2D30">
        <w:rPr>
          <w:rFonts w:eastAsiaTheme="minorEastAsia"/>
        </w:rPr>
        <w:t>De</w:t>
      </w:r>
      <w:r w:rsidR="00AF7A5D">
        <w:rPr>
          <w:rFonts w:eastAsiaTheme="minorEastAsia"/>
        </w:rPr>
        <w:t>seja-se cercar um terreno de retangular de área 180 m</w:t>
      </w:r>
      <w:r w:rsidR="00AF7A5D">
        <w:rPr>
          <w:rFonts w:eastAsiaTheme="minorEastAsia"/>
          <w:vertAlign w:val="superscript"/>
        </w:rPr>
        <w:t>2</w:t>
      </w:r>
      <w:r w:rsidR="00AF7A5D">
        <w:rPr>
          <w:rFonts w:eastAsiaTheme="minorEastAsia"/>
        </w:rPr>
        <w:t xml:space="preserve">  com</w:t>
      </w:r>
      <w:r w:rsidR="00B42077">
        <w:rPr>
          <w:rFonts w:eastAsiaTheme="minorEastAsia"/>
        </w:rPr>
        <w:t xml:space="preserve">4 voltas de </w:t>
      </w:r>
      <w:r w:rsidR="00AF7A5D">
        <w:rPr>
          <w:rFonts w:eastAsiaTheme="minorEastAsia"/>
        </w:rPr>
        <w:t>arame farpado</w:t>
      </w:r>
      <w:r w:rsidR="00B42077">
        <w:rPr>
          <w:rFonts w:eastAsiaTheme="minorEastAsia"/>
        </w:rPr>
        <w:t>.</w:t>
      </w:r>
      <w:r w:rsidR="00C533DC">
        <w:rPr>
          <w:rFonts w:eastAsiaTheme="minorEastAsia"/>
        </w:rPr>
        <w:t xml:space="preserve"> </w:t>
      </w:r>
      <w:r w:rsidR="00B42077">
        <w:rPr>
          <w:rFonts w:eastAsiaTheme="minorEastAsia"/>
        </w:rPr>
        <w:t>D</w:t>
      </w:r>
      <w:r w:rsidR="00AF7A5D">
        <w:rPr>
          <w:rFonts w:eastAsiaTheme="minorEastAsia"/>
        </w:rPr>
        <w:t>eterminar o custo total</w:t>
      </w:r>
      <w:r w:rsidR="00C03502">
        <w:rPr>
          <w:rFonts w:eastAsiaTheme="minorEastAsia"/>
        </w:rPr>
        <w:t xml:space="preserve"> mínimo</w:t>
      </w:r>
      <w:r w:rsidR="00AF7A5D">
        <w:rPr>
          <w:rFonts w:eastAsiaTheme="minorEastAsia"/>
        </w:rPr>
        <w:t>, sabendo que o arame custa R$ 5,50 o metro linear</w:t>
      </w:r>
      <w:r w:rsidR="00C03502">
        <w:rPr>
          <w:rFonts w:eastAsiaTheme="minorEastAsia"/>
        </w:rPr>
        <w:t>.</w:t>
      </w:r>
    </w:p>
    <w:p w:rsidR="00C03502" w:rsidRDefault="00C03502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F908AB" w:rsidRDefault="00C03502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lastRenderedPageBreak/>
        <w:t>P 3.</w:t>
      </w:r>
      <w:r>
        <w:rPr>
          <w:rFonts w:eastAsiaTheme="minorEastAsia"/>
          <w:i/>
        </w:rPr>
        <w:t xml:space="preserve">14 </w:t>
      </w:r>
      <w:r w:rsidRPr="007C2D30">
        <w:rPr>
          <w:rFonts w:eastAsiaTheme="minorEastAsia"/>
        </w:rPr>
        <w:t>Determinar</w:t>
      </w:r>
      <w:r w:rsidR="0013361A">
        <w:rPr>
          <w:rFonts w:eastAsiaTheme="minorEastAsia"/>
        </w:rPr>
        <w:t xml:space="preserve"> </w:t>
      </w:r>
      <w:r w:rsidR="00190A23">
        <w:rPr>
          <w:rFonts w:eastAsiaTheme="minorEastAsia"/>
        </w:rPr>
        <w:t xml:space="preserve">dois números reais positivos de modo que a soma seja </w:t>
      </w:r>
      <w:r w:rsidR="00B42077">
        <w:rPr>
          <w:rFonts w:eastAsiaTheme="minorEastAsia"/>
        </w:rPr>
        <w:t>96</w:t>
      </w:r>
      <w:r w:rsidR="00190A23">
        <w:rPr>
          <w:rFonts w:eastAsiaTheme="minorEastAsia"/>
        </w:rPr>
        <w:t xml:space="preserve"> e o produto do primeiro pelo quadrado do segundo seja maior possível.</w:t>
      </w:r>
    </w:p>
    <w:p w:rsidR="00190A23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190A23" w:rsidRPr="008C20EB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15 </w:t>
      </w:r>
      <w:r w:rsidR="008C20EB">
        <w:rPr>
          <w:rFonts w:eastAsiaTheme="minorEastAsia"/>
        </w:rPr>
        <w:t>Deve-se construir uma caixa</w:t>
      </w:r>
      <w:r w:rsidR="00B42077">
        <w:rPr>
          <w:rFonts w:eastAsiaTheme="minorEastAsia"/>
        </w:rPr>
        <w:t>,</w:t>
      </w:r>
      <w:r w:rsidR="00C533DC">
        <w:rPr>
          <w:rFonts w:eastAsiaTheme="minorEastAsia"/>
        </w:rPr>
        <w:t xml:space="preserve"> </w:t>
      </w:r>
      <w:r w:rsidR="00B42077">
        <w:rPr>
          <w:rFonts w:eastAsiaTheme="minorEastAsia"/>
        </w:rPr>
        <w:t>de base quadrada,</w:t>
      </w:r>
      <w:r w:rsidR="008C20EB">
        <w:rPr>
          <w:rFonts w:eastAsiaTheme="minorEastAsia"/>
        </w:rPr>
        <w:t xml:space="preserve"> aberta de 64 cm</w:t>
      </w:r>
      <w:r w:rsidR="008C20EB">
        <w:rPr>
          <w:rFonts w:eastAsiaTheme="minorEastAsia"/>
          <w:vertAlign w:val="superscript"/>
        </w:rPr>
        <w:t>3</w:t>
      </w:r>
      <w:r w:rsidR="008C20EB">
        <w:rPr>
          <w:rFonts w:eastAsiaTheme="minorEastAsia"/>
        </w:rPr>
        <w:t xml:space="preserve"> de volume. O custo do material da base é de R$ 1,20 o metro quadrado e o material das laterais custa R$ 0,80 o metro quadrado. Determine as dimensões da caixa para que o custo seja mínimo.</w:t>
      </w:r>
    </w:p>
    <w:p w:rsidR="00190A23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190A23" w:rsidRDefault="00B64C68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rect id="_x0000_s1198" style="position:absolute;left:0;text-align:left;margin-left:366.75pt;margin-top:71.65pt;width:11.4pt;height:11.4pt;z-index:251824128"/>
        </w:pict>
      </w:r>
      <w:r w:rsidRPr="00B64C68">
        <w:rPr>
          <w:rFonts w:eastAsiaTheme="minorEastAsia"/>
          <w:i/>
          <w:noProof/>
          <w:lang w:eastAsia="pt-BR"/>
        </w:rPr>
        <w:pict>
          <v:rect id="_x0000_s1196" style="position:absolute;left:0;text-align:left;margin-left:319.95pt;margin-top:71.05pt;width:11.4pt;height:11.4pt;z-index:251822080"/>
        </w:pict>
      </w:r>
      <w:r w:rsidRPr="00B64C68">
        <w:rPr>
          <w:rFonts w:eastAsiaTheme="minorEastAsia"/>
          <w:i/>
          <w:noProof/>
          <w:lang w:eastAsia="pt-BR"/>
        </w:rPr>
        <w:pict>
          <v:rect id="_x0000_s1195" style="position:absolute;left:0;text-align:left;margin-left:319.95pt;margin-top:71.05pt;width:58.2pt;height:51pt;z-index:251821056"/>
        </w:pict>
      </w:r>
      <w:r w:rsidR="00190A23" w:rsidRPr="00283C52">
        <w:rPr>
          <w:rFonts w:eastAsiaTheme="minorEastAsia"/>
          <w:i/>
        </w:rPr>
        <w:t>P 3.</w:t>
      </w:r>
      <w:r w:rsidR="00190A23">
        <w:rPr>
          <w:rFonts w:eastAsiaTheme="minorEastAsia"/>
          <w:i/>
        </w:rPr>
        <w:t xml:space="preserve">16 </w:t>
      </w:r>
      <w:r w:rsidR="00B42077">
        <w:rPr>
          <w:rFonts w:eastAsiaTheme="minorEastAsia"/>
        </w:rPr>
        <w:t>Temos uma placa metálica quadrada de lado 80 cm e precisamos montar uma peça cúbica sem tampa, retirando pequenos quadrados iguais de cada um dos cantos da placa, para utilização posterior. Determinar a medida do lado destes quadrados retirados para que o volume da peça seja máximo.</w:t>
      </w:r>
    </w:p>
    <w:p w:rsidR="00B42077" w:rsidRDefault="00B42077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B42077" w:rsidRDefault="00B64C68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rect id="_x0000_s1199" style="position:absolute;left:0;text-align:left;margin-left:366.75pt;margin-top:7.15pt;width:11.4pt;height:11.4pt;z-index:251825152"/>
        </w:pict>
      </w:r>
      <w:r w:rsidRPr="00B64C68">
        <w:rPr>
          <w:rFonts w:eastAsiaTheme="minorEastAsia"/>
          <w:i/>
          <w:noProof/>
          <w:lang w:eastAsia="pt-BR"/>
        </w:rPr>
        <w:pict>
          <v:shape id="_x0000_s1212" type="#_x0000_t202" style="position:absolute;left:0;text-align:left;margin-left:363.4pt;margin-top:15.55pt;width:14.75pt;height:17.4pt;z-index:-251488256;mso-width-relative:margin;mso-height-relative:margin" stroked="f">
            <v:textbox>
              <w:txbxContent>
                <w:p w:rsidR="006015D6" w:rsidRPr="00025ED0" w:rsidRDefault="006015D6" w:rsidP="00025ED0">
                  <w:pPr>
                    <w:rPr>
                      <w:i/>
                      <w:sz w:val="18"/>
                      <w:szCs w:val="18"/>
                    </w:rPr>
                  </w:pPr>
                  <w:r w:rsidRPr="00025ED0">
                    <w:rPr>
                      <w:i/>
                      <w:sz w:val="18"/>
                      <w:szCs w:val="18"/>
                    </w:rPr>
                    <w:t>x</w:t>
                  </w:r>
                </w:p>
              </w:txbxContent>
            </v:textbox>
          </v:shape>
        </w:pict>
      </w:r>
      <w:r w:rsidRPr="00B64C68">
        <w:rPr>
          <w:rFonts w:eastAsiaTheme="minorEastAsia"/>
          <w:i/>
          <w:noProof/>
          <w:lang w:eastAsia="pt-BR"/>
        </w:rPr>
        <w:pict>
          <v:rect id="_x0000_s1197" style="position:absolute;left:0;text-align:left;margin-left:319.95pt;margin-top:7.15pt;width:11.4pt;height:11.4pt;z-index:251823104"/>
        </w:pict>
      </w:r>
    </w:p>
    <w:p w:rsidR="00190A23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190A23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17 </w:t>
      </w:r>
      <w:r w:rsidRPr="007C2D30">
        <w:rPr>
          <w:rFonts w:eastAsiaTheme="minorEastAsia"/>
        </w:rPr>
        <w:t>Determinar</w:t>
      </w:r>
      <w:r w:rsidR="00B42077">
        <w:rPr>
          <w:rFonts w:eastAsiaTheme="minorEastAsia"/>
        </w:rPr>
        <w:t xml:space="preserve"> o ponto </w:t>
      </w:r>
      <w:r w:rsidR="00AC6D36">
        <w:rPr>
          <w:rFonts w:eastAsiaTheme="minorEastAsia"/>
        </w:rPr>
        <w:t xml:space="preserve">positivo </w:t>
      </w:r>
      <w:r w:rsidR="00B42077">
        <w:rPr>
          <w:rFonts w:eastAsiaTheme="minorEastAsia"/>
        </w:rPr>
        <w:t xml:space="preserve">da curva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 w:rsidR="00B42077">
        <w:rPr>
          <w:rFonts w:eastAsiaTheme="minorEastAsia"/>
        </w:rPr>
        <w:t xml:space="preserve"> que está mais próximo da origem.</w:t>
      </w:r>
    </w:p>
    <w:p w:rsidR="00190A23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190A23" w:rsidRPr="00C90343" w:rsidRDefault="00190A23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18 </w:t>
      </w:r>
      <w:r w:rsidR="00EE0C8A">
        <w:rPr>
          <w:rFonts w:eastAsiaTheme="minorEastAsia"/>
        </w:rPr>
        <w:t xml:space="preserve">Queremos construir uma piscina de formato retangular anexado </w:t>
      </w:r>
      <w:r w:rsidR="00980592">
        <w:rPr>
          <w:rFonts w:eastAsiaTheme="minorEastAsia"/>
        </w:rPr>
        <w:t>n</w:t>
      </w:r>
      <w:r w:rsidR="00EE0C8A">
        <w:rPr>
          <w:rFonts w:eastAsiaTheme="minorEastAsia"/>
        </w:rPr>
        <w:t>um semicírculo</w:t>
      </w:r>
      <w:r w:rsidR="00C90343">
        <w:rPr>
          <w:rFonts w:eastAsiaTheme="minorEastAsia"/>
        </w:rPr>
        <w:t xml:space="preserve"> cujo perímetro total seja de 42,84 m. Determinar </w:t>
      </w:r>
      <w:r w:rsidR="00C90343">
        <w:rPr>
          <w:rFonts w:eastAsiaTheme="minorEastAsia"/>
          <w:i/>
        </w:rPr>
        <w:t>x</w:t>
      </w:r>
      <w:r w:rsidR="00C90343">
        <w:rPr>
          <w:rFonts w:eastAsiaTheme="minorEastAsia"/>
        </w:rPr>
        <w:t xml:space="preserve"> e</w:t>
      </w:r>
      <w:r w:rsidR="00C90343">
        <w:rPr>
          <w:rFonts w:eastAsiaTheme="minorEastAsia"/>
          <w:i/>
        </w:rPr>
        <w:t xml:space="preserve"> y </w:t>
      </w:r>
      <w:r w:rsidR="00C90343" w:rsidRPr="00C90343">
        <w:rPr>
          <w:rFonts w:eastAsiaTheme="minorEastAsia"/>
        </w:rPr>
        <w:t>de modo que a área seja</w:t>
      </w:r>
      <w:r w:rsidR="0013361A">
        <w:rPr>
          <w:rFonts w:eastAsiaTheme="minorEastAsia"/>
        </w:rPr>
        <w:t xml:space="preserve"> </w:t>
      </w:r>
      <w:r w:rsidR="00C90343" w:rsidRPr="00C90343">
        <w:rPr>
          <w:rFonts w:eastAsiaTheme="minorEastAsia"/>
        </w:rPr>
        <w:t>máxima</w:t>
      </w:r>
      <w:r w:rsidR="00C90343">
        <w:rPr>
          <w:rFonts w:eastAsiaTheme="minorEastAsia"/>
        </w:rPr>
        <w:t>.</w:t>
      </w:r>
    </w:p>
    <w:p w:rsidR="00171FC0" w:rsidRDefault="00171FC0" w:rsidP="00DE504A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3401B3" w:rsidRPr="00171FC0" w:rsidRDefault="00171FC0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>19</w:t>
      </w:r>
      <w:r>
        <w:rPr>
          <w:rFonts w:eastAsiaTheme="minorEastAsia"/>
        </w:rPr>
        <w:t xml:space="preserve"> O número 80 deve ser dividido em duas partes de modo que a soma de seus quadrados seja mínima. Determinar uma das partes.</w:t>
      </w:r>
    </w:p>
    <w:p w:rsidR="00FF7A69" w:rsidRDefault="00FF7A69" w:rsidP="00DE504A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171FC0" w:rsidRDefault="00B64C68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B64C68">
        <w:rPr>
          <w:rFonts w:eastAsiaTheme="minorEastAsia"/>
          <w:i/>
          <w:noProof/>
          <w:lang w:eastAsia="pt-BR"/>
        </w:rPr>
        <w:pict>
          <v:rect id="_x0000_s1214" style="position:absolute;left:0;text-align:left;margin-left:60.75pt;margin-top:44.75pt;width:58.8pt;height:27.6pt;z-index:251830272"/>
        </w:pict>
      </w:r>
      <w:r w:rsidR="00FF7A69" w:rsidRPr="00283C52">
        <w:rPr>
          <w:rFonts w:eastAsiaTheme="minorEastAsia"/>
          <w:i/>
        </w:rPr>
        <w:t>P 3.</w:t>
      </w:r>
      <w:r w:rsidR="00FF7A69">
        <w:rPr>
          <w:rFonts w:eastAsiaTheme="minorEastAsia"/>
          <w:i/>
        </w:rPr>
        <w:t>20</w:t>
      </w:r>
      <w:r w:rsidR="00FF7A69">
        <w:rPr>
          <w:rFonts w:eastAsiaTheme="minorEastAsia"/>
        </w:rPr>
        <w:t xml:space="preserve"> Um terreno é cercado de um lado por um muro e os outros três lados por uma cerca de arame de 50 metros, formando um retângulo. Determinar a área máxima do terreno.</w:t>
      </w:r>
    </w:p>
    <w:p w:rsidR="00FF7A69" w:rsidRDefault="00B64C68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rect id="_x0000_s1213" style="position:absolute;left:0;text-align:left;margin-left:60.75pt;margin-top:10.3pt;width:58.8pt;height:13.8pt;z-index:251829248">
            <v:fill r:id="rId19" o:title="Areia" type="tile"/>
          </v:rect>
        </w:pict>
      </w:r>
    </w:p>
    <w:p w:rsidR="00FF7A69" w:rsidRDefault="00FF7A69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C2386F" w:rsidRDefault="00C2386F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>21</w:t>
      </w:r>
      <w:r>
        <w:rPr>
          <w:rFonts w:eastAsiaTheme="minorEastAsia"/>
        </w:rPr>
        <w:t xml:space="preserve"> Determinar as dimensões do retângulo de maior área que pode ser inscrito numa semicircunferência de raio 1.</w:t>
      </w:r>
    </w:p>
    <w:p w:rsidR="00017603" w:rsidRDefault="00017603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017603" w:rsidRDefault="002636EB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i/>
          <w:noProof/>
          <w:lang w:eastAsia="pt-BR"/>
        </w:rPr>
        <w:lastRenderedPageBreak/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523240</wp:posOffset>
            </wp:positionV>
            <wp:extent cx="1070610" cy="861060"/>
            <wp:effectExtent l="19050" t="0" r="0" b="0"/>
            <wp:wrapNone/>
            <wp:docPr id="17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603" w:rsidRPr="00283C52">
        <w:rPr>
          <w:rFonts w:eastAsiaTheme="minorEastAsia"/>
          <w:i/>
        </w:rPr>
        <w:t>P 3.</w:t>
      </w:r>
      <w:r w:rsidR="00017603">
        <w:rPr>
          <w:rFonts w:eastAsiaTheme="minorEastAsia"/>
          <w:i/>
        </w:rPr>
        <w:t>22</w:t>
      </w:r>
      <w:r w:rsidR="00017603">
        <w:rPr>
          <w:rFonts w:eastAsiaTheme="minorEastAsia"/>
        </w:rPr>
        <w:t xml:space="preserve"> Um triângulo retângulo está inscrito numa semicircunferência de raio 2. Seus lados medem </w:t>
      </w:r>
      <w:r w:rsidR="00017603">
        <w:rPr>
          <w:rFonts w:eastAsiaTheme="minorEastAsia"/>
          <w:i/>
        </w:rPr>
        <w:t>a</w:t>
      </w:r>
      <w:r w:rsidR="00017603">
        <w:rPr>
          <w:rFonts w:eastAsiaTheme="minorEastAsia"/>
        </w:rPr>
        <w:t xml:space="preserve"> e </w:t>
      </w:r>
      <w:r w:rsidR="00017603">
        <w:rPr>
          <w:rFonts w:eastAsiaTheme="minorEastAsia"/>
          <w:i/>
        </w:rPr>
        <w:t>b</w:t>
      </w:r>
      <w:r w:rsidR="00017603">
        <w:rPr>
          <w:rFonts w:eastAsiaTheme="minorEastAsia"/>
        </w:rPr>
        <w:t xml:space="preserve"> e a hipotenusa 4. Calcular </w:t>
      </w:r>
      <w:r w:rsidR="00017603">
        <w:rPr>
          <w:rFonts w:eastAsiaTheme="minorEastAsia"/>
          <w:i/>
        </w:rPr>
        <w:t>a</w:t>
      </w:r>
      <w:r w:rsidR="00017603">
        <w:rPr>
          <w:rFonts w:eastAsiaTheme="minorEastAsia"/>
        </w:rPr>
        <w:t xml:space="preserve"> e </w:t>
      </w:r>
      <w:r w:rsidR="00017603">
        <w:rPr>
          <w:rFonts w:eastAsiaTheme="minorEastAsia"/>
          <w:i/>
        </w:rPr>
        <w:t>b</w:t>
      </w:r>
      <w:r w:rsidR="00017603">
        <w:rPr>
          <w:rFonts w:eastAsiaTheme="minorEastAsia"/>
        </w:rPr>
        <w:t xml:space="preserve"> para que a área do triângulo seja máxima.</w:t>
      </w:r>
    </w:p>
    <w:p w:rsidR="002636EB" w:rsidRDefault="002636EB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2636EB" w:rsidRDefault="002636EB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2636EB" w:rsidRPr="00017603" w:rsidRDefault="00926BCB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i/>
          <w:noProof/>
          <w:lang w:eastAsia="pt-B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342265</wp:posOffset>
            </wp:positionV>
            <wp:extent cx="944880" cy="1002044"/>
            <wp:effectExtent l="19050" t="0" r="7620" b="0"/>
            <wp:wrapNone/>
            <wp:docPr id="33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00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36EB" w:rsidRPr="00283C52">
        <w:rPr>
          <w:rFonts w:eastAsiaTheme="minorEastAsia"/>
          <w:i/>
        </w:rPr>
        <w:t>P 3.</w:t>
      </w:r>
      <w:r w:rsidR="002636EB">
        <w:rPr>
          <w:rFonts w:eastAsiaTheme="minorEastAsia"/>
          <w:i/>
        </w:rPr>
        <w:t>23</w:t>
      </w:r>
      <w:r w:rsidR="002636EB">
        <w:rPr>
          <w:rFonts w:eastAsiaTheme="minorEastAsia"/>
        </w:rPr>
        <w:t xml:space="preserve"> Um jardineiro deve construir um canteiro com a forma de um setor circular. Ele dispõe de 300 m de fio para cercá-lo, dando 3 voltas. Qual deve ser o raio do setor para que a área do canteiro seja a maior possível?</w:t>
      </w:r>
    </w:p>
    <w:p w:rsidR="002636EB" w:rsidRDefault="002636EB" w:rsidP="00BB61E1">
      <w:pPr>
        <w:spacing w:line="360" w:lineRule="auto"/>
        <w:ind w:left="360" w:hanging="360"/>
        <w:rPr>
          <w:rFonts w:eastAsiaTheme="minorEastAsia"/>
          <w:i/>
        </w:rPr>
      </w:pPr>
    </w:p>
    <w:p w:rsidR="00926BCB" w:rsidRDefault="00926BCB" w:rsidP="00BB61E1">
      <w:pPr>
        <w:spacing w:line="360" w:lineRule="auto"/>
        <w:ind w:left="360" w:hanging="360"/>
        <w:rPr>
          <w:rFonts w:eastAsiaTheme="minorEastAsia"/>
          <w:i/>
        </w:rPr>
      </w:pPr>
    </w:p>
    <w:p w:rsidR="00926BCB" w:rsidRDefault="0012709E" w:rsidP="0012709E">
      <w:pPr>
        <w:spacing w:line="360" w:lineRule="auto"/>
        <w:rPr>
          <w:rFonts w:eastAsiaTheme="minorEastAsia"/>
          <w:i/>
        </w:rPr>
      </w:pPr>
      <w:r>
        <w:rPr>
          <w:rFonts w:eastAsiaTheme="minorEastAsia"/>
          <w:i/>
          <w:noProof/>
          <w:lang w:eastAsia="pt-B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635635</wp:posOffset>
            </wp:positionV>
            <wp:extent cx="948690" cy="857891"/>
            <wp:effectExtent l="19050" t="0" r="3810" b="0"/>
            <wp:wrapNone/>
            <wp:docPr id="37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5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BCB" w:rsidRPr="00283C52">
        <w:rPr>
          <w:rFonts w:eastAsiaTheme="minorEastAsia"/>
          <w:i/>
        </w:rPr>
        <w:t>P 3.</w:t>
      </w:r>
      <w:r w:rsidR="00926BCB">
        <w:rPr>
          <w:rFonts w:eastAsiaTheme="minorEastAsia"/>
          <w:i/>
        </w:rPr>
        <w:t>24</w:t>
      </w:r>
      <w:r w:rsidR="00926BCB">
        <w:rPr>
          <w:rFonts w:eastAsiaTheme="minorEastAsia"/>
        </w:rPr>
        <w:t xml:space="preserve"> A resistência de uma viga retangular é proporcional à base e ao quadrado da altura</w:t>
      </w:r>
      <w:r>
        <w:rPr>
          <w:rFonts w:eastAsiaTheme="minorEastAsia"/>
        </w:rPr>
        <w:t>. Calcular as dimensões que devem ter a viga que se extrai de um tronco cilíndrico de raio 15 cm para que a resistência da viga seja máxima.</w:t>
      </w:r>
    </w:p>
    <w:p w:rsidR="00926BCB" w:rsidRDefault="00926BCB" w:rsidP="00BB61E1">
      <w:pPr>
        <w:spacing w:line="360" w:lineRule="auto"/>
        <w:ind w:left="360" w:hanging="360"/>
        <w:rPr>
          <w:rFonts w:eastAsiaTheme="minorEastAsia"/>
          <w:i/>
        </w:rPr>
      </w:pPr>
    </w:p>
    <w:p w:rsidR="0012709E" w:rsidRDefault="0012709E" w:rsidP="00BB61E1">
      <w:pPr>
        <w:spacing w:line="360" w:lineRule="auto"/>
        <w:ind w:left="360" w:hanging="360"/>
        <w:rPr>
          <w:rFonts w:eastAsiaTheme="minorEastAsia"/>
          <w:i/>
        </w:rPr>
      </w:pPr>
    </w:p>
    <w:p w:rsidR="0012709E" w:rsidRDefault="0012709E" w:rsidP="0012709E">
      <w:pPr>
        <w:spacing w:line="360" w:lineRule="auto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>25</w:t>
      </w:r>
      <w:r>
        <w:rPr>
          <w:rFonts w:eastAsiaTheme="minorEastAsia"/>
        </w:rPr>
        <w:t xml:space="preserve"> Calcular o volume máximo de uma caixa d’água na forma de cone de revolução cuja geratriz é </w:t>
      </w:r>
      <w:r w:rsidR="008E186F">
        <w:rPr>
          <w:rFonts w:eastAsiaTheme="minorEastAsia"/>
          <w:i/>
        </w:rPr>
        <w:t>l =</w:t>
      </w:r>
      <w:r>
        <w:rPr>
          <w:rFonts w:eastAsiaTheme="minorEastAsia"/>
        </w:rPr>
        <w:t>1 m.</w:t>
      </w:r>
    </w:p>
    <w:p w:rsidR="0012709E" w:rsidRDefault="008E186F" w:rsidP="0012709E">
      <w:pPr>
        <w:spacing w:line="360" w:lineRule="auto"/>
        <w:rPr>
          <w:rFonts w:eastAsiaTheme="minorEastAsia"/>
          <w:i/>
        </w:rPr>
      </w:pPr>
      <w:r>
        <w:rPr>
          <w:rFonts w:eastAsiaTheme="minorEastAsia"/>
          <w:i/>
          <w:noProof/>
          <w:lang w:eastAsia="pt-BR"/>
        </w:rPr>
        <w:drawing>
          <wp:inline distT="0" distB="0" distL="0" distR="0">
            <wp:extent cx="1184910" cy="1423180"/>
            <wp:effectExtent l="19050" t="0" r="0" b="0"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42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E1" w:rsidRPr="00C533DC" w:rsidRDefault="00BB61E1" w:rsidP="00BB61E1">
      <w:pPr>
        <w:spacing w:line="360" w:lineRule="auto"/>
        <w:ind w:left="360" w:hanging="360"/>
        <w:rPr>
          <w:rFonts w:eastAsiaTheme="minorEastAsia"/>
          <w:b/>
          <w:i/>
        </w:rPr>
      </w:pPr>
      <w:r w:rsidRPr="00C533DC">
        <w:rPr>
          <w:rFonts w:eastAsiaTheme="minorEastAsia"/>
          <w:b/>
          <w:i/>
        </w:rPr>
        <w:t>Respostas dos Exercícios Propostos:</w:t>
      </w:r>
    </w:p>
    <w:p w:rsidR="00B42077" w:rsidRPr="001F2C5E" w:rsidRDefault="001F2C5E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1F2C5E">
        <w:rPr>
          <w:rFonts w:eastAsiaTheme="minorEastAsia"/>
          <w:i/>
        </w:rPr>
        <w:t xml:space="preserve">P </w:t>
      </w:r>
      <w:proofErr w:type="gramStart"/>
      <w:r w:rsidRPr="001F2C5E">
        <w:rPr>
          <w:rFonts w:eastAsiaTheme="minorEastAsia"/>
          <w:i/>
        </w:rPr>
        <w:t xml:space="preserve">3.9 </w:t>
      </w:r>
      <w:r w:rsidRPr="001F2C5E">
        <w:rPr>
          <w:rFonts w:eastAsiaTheme="minorEastAsia"/>
        </w:rPr>
        <w:t>Altura h</w:t>
      </w:r>
      <w:proofErr w:type="gramEnd"/>
      <w:r w:rsidRPr="001F2C5E">
        <w:rPr>
          <w:rFonts w:eastAsiaTheme="minorEastAsia"/>
        </w:rPr>
        <w:t xml:space="preserve"> = 1,18 m e</w:t>
      </w:r>
      <w:r>
        <w:rPr>
          <w:rFonts w:eastAsiaTheme="minorEastAsia"/>
        </w:rPr>
        <w:t xml:space="preserve"> raio r = 0,52 m.</w:t>
      </w:r>
    </w:p>
    <w:p w:rsidR="001F2C5E" w:rsidRPr="00B62FC7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B62FC7">
        <w:rPr>
          <w:rFonts w:eastAsiaTheme="minorEastAsia"/>
          <w:i/>
        </w:rPr>
        <w:t xml:space="preserve">P 3.10 </w:t>
      </w:r>
      <w:r w:rsidRPr="00B62FC7">
        <w:rPr>
          <w:rFonts w:eastAsiaTheme="minorEastAsia"/>
        </w:rPr>
        <w:t xml:space="preserve">Base = </w:t>
      </w:r>
      <w:r w:rsidRPr="003401B3">
        <w:rPr>
          <w:rFonts w:eastAsiaTheme="minorEastAsia"/>
        </w:rPr>
        <w:t>altura</w:t>
      </w:r>
      <w:r w:rsidRPr="00B62FC7">
        <w:rPr>
          <w:rFonts w:eastAsiaTheme="minorEastAsia"/>
        </w:rPr>
        <w:t xml:space="preserve"> = 5 cm.</w:t>
      </w:r>
    </w:p>
    <w:p w:rsidR="001F2C5E" w:rsidRPr="007940D5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7940D5">
        <w:rPr>
          <w:rFonts w:eastAsiaTheme="minorEastAsia"/>
          <w:i/>
        </w:rPr>
        <w:t xml:space="preserve">P 3.11 </w:t>
      </w:r>
      <w:r w:rsidR="00422197" w:rsidRPr="007940D5">
        <w:rPr>
          <w:rFonts w:eastAsiaTheme="minorEastAsia"/>
        </w:rPr>
        <w:t>Base =</w:t>
      </w:r>
      <m:oMath>
        <m:r>
          <w:rPr>
            <w:rFonts w:ascii="Cambria Math" w:eastAsiaTheme="minorEastAsia" w:hAnsi="Cambria Math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w:proofErr w:type="gramStart"/>
      </m:oMath>
      <w:r w:rsidR="00422197" w:rsidRPr="007940D5">
        <w:rPr>
          <w:rFonts w:eastAsiaTheme="minorEastAsia"/>
        </w:rPr>
        <w:t xml:space="preserve"> ;</w:t>
      </w:r>
      <w:proofErr w:type="gramEnd"/>
      <w:r w:rsidR="00422197" w:rsidRPr="003401B3">
        <w:rPr>
          <w:rFonts w:eastAsiaTheme="minorEastAsia"/>
        </w:rPr>
        <w:t>altura</w:t>
      </w:r>
      <w:r w:rsidR="00422197" w:rsidRPr="007940D5">
        <w:rPr>
          <w:rFonts w:eastAsiaTheme="minorEastAsia"/>
        </w:rPr>
        <w:t xml:space="preserve"> = </w:t>
      </w:r>
      <m:oMath>
        <m:r>
          <w:rPr>
            <w:rFonts w:ascii="Cambria Math" w:eastAsiaTheme="minorEastAsia" w:hAnsi="Cambria Math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422197" w:rsidRPr="007940D5">
        <w:rPr>
          <w:rFonts w:eastAsiaTheme="minorEastAsia"/>
        </w:rPr>
        <w:t>.</w:t>
      </w:r>
    </w:p>
    <w:p w:rsidR="001F2C5E" w:rsidRPr="003401B3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7940D5">
        <w:rPr>
          <w:rFonts w:eastAsiaTheme="minorEastAsia"/>
          <w:i/>
        </w:rPr>
        <w:t xml:space="preserve">P 3.12 </w:t>
      </w:r>
      <w:r w:rsidR="003401B3" w:rsidRPr="003401B3">
        <w:rPr>
          <w:rFonts w:eastAsiaTheme="minorEastAsia"/>
        </w:rPr>
        <w:t>Aproximadamente 3.915 unidades.</w:t>
      </w:r>
    </w:p>
    <w:p w:rsidR="001F2C5E" w:rsidRPr="003401B3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3401B3">
        <w:rPr>
          <w:rFonts w:eastAsiaTheme="minorEastAsia"/>
          <w:i/>
        </w:rPr>
        <w:t xml:space="preserve">P 3.13 </w:t>
      </w:r>
      <w:r w:rsidR="003401B3" w:rsidRPr="003401B3">
        <w:rPr>
          <w:rFonts w:eastAsiaTheme="minorEastAsia"/>
        </w:rPr>
        <w:t>R$ 1.179,20.</w:t>
      </w:r>
    </w:p>
    <w:p w:rsidR="001F2C5E" w:rsidRPr="003401B3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3401B3">
        <w:rPr>
          <w:rFonts w:eastAsiaTheme="minorEastAsia"/>
          <w:i/>
        </w:rPr>
        <w:t xml:space="preserve">P 3.14 </w:t>
      </w:r>
      <w:r w:rsidR="003401B3" w:rsidRPr="003401B3">
        <w:rPr>
          <w:rFonts w:eastAsiaTheme="minorEastAsia"/>
        </w:rPr>
        <w:t>Primeiro n</w:t>
      </w:r>
      <w:r w:rsidR="003401B3">
        <w:rPr>
          <w:rFonts w:eastAsiaTheme="minorEastAsia"/>
        </w:rPr>
        <w:t>úmero = 88 e segundo número = 8.</w:t>
      </w:r>
    </w:p>
    <w:p w:rsidR="001F2C5E" w:rsidRPr="003401B3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3401B3">
        <w:rPr>
          <w:rFonts w:eastAsiaTheme="minorEastAsia"/>
          <w:i/>
        </w:rPr>
        <w:t xml:space="preserve">P 3.15 </w:t>
      </w:r>
      <w:r w:rsidR="003401B3" w:rsidRPr="003401B3">
        <w:rPr>
          <w:rFonts w:eastAsiaTheme="minorEastAsia"/>
        </w:rPr>
        <w:t>Comprimento da base = 9,24 c</w:t>
      </w:r>
      <w:r w:rsidR="003401B3">
        <w:rPr>
          <w:rFonts w:eastAsiaTheme="minorEastAsia"/>
        </w:rPr>
        <w:t>m, altura = 0,75 cm.</w:t>
      </w:r>
    </w:p>
    <w:p w:rsidR="001F2C5E" w:rsidRPr="007940D5" w:rsidRDefault="001F2C5E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7940D5">
        <w:rPr>
          <w:rFonts w:eastAsiaTheme="minorEastAsia"/>
          <w:i/>
        </w:rPr>
        <w:t xml:space="preserve">P 3.16 </w:t>
      </w:r>
      <w:r w:rsidR="003401B3" w:rsidRPr="003401B3">
        <w:rPr>
          <w:rFonts w:eastAsiaTheme="minorEastAsia"/>
        </w:rPr>
        <w:t>Lado</w:t>
      </w:r>
      <w:r w:rsidR="003401B3" w:rsidRPr="007940D5">
        <w:rPr>
          <w:rFonts w:eastAsiaTheme="minorEastAsia"/>
        </w:rPr>
        <w:t xml:space="preserve"> = 13,3 cm</w:t>
      </w:r>
    </w:p>
    <w:p w:rsidR="001F2C5E" w:rsidRPr="007940D5" w:rsidRDefault="001F2C5E" w:rsidP="001F2C5E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7940D5">
        <w:rPr>
          <w:rFonts w:eastAsiaTheme="minorEastAsia"/>
          <w:i/>
        </w:rPr>
        <w:lastRenderedPageBreak/>
        <w:t xml:space="preserve">P 3.17 </w:t>
      </w:r>
      <m:oMath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y</m:t>
        </m:r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:rsidR="001F2C5E" w:rsidRPr="00B62FC7" w:rsidRDefault="001F2C5E" w:rsidP="001F2C5E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B62FC7">
        <w:rPr>
          <w:rFonts w:eastAsiaTheme="minorEastAsia"/>
          <w:i/>
        </w:rPr>
        <w:t xml:space="preserve">P 3.18 </w:t>
      </w:r>
      <m:oMath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=6</m:t>
        </m:r>
        <m:r>
          <m:rPr>
            <m:nor/>
          </m:rP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Cambria Math"/>
            <w:lang w:val="en-US"/>
          </w:rPr>
          <m:t>ey</m:t>
        </m:r>
        <m:r>
          <w:rPr>
            <w:rFonts w:ascii="Cambria Math" w:eastAsiaTheme="minorEastAsia" w:hAnsi="Cambria Math"/>
          </w:rPr>
          <m:t>=6</m:t>
        </m:r>
        <m:r>
          <m:rPr>
            <m:nor/>
          </m:rPr>
          <w:rPr>
            <w:rFonts w:ascii="Cambria Math" w:eastAsiaTheme="minorEastAsia" w:hAnsi="Cambria Math"/>
          </w:rPr>
          <m:t>m</m:t>
        </m:r>
      </m:oMath>
    </w:p>
    <w:p w:rsidR="00171FC0" w:rsidRPr="007940D5" w:rsidRDefault="00171FC0" w:rsidP="001F2C5E">
      <w:pPr>
        <w:pStyle w:val="PargrafodaLista"/>
        <w:spacing w:line="360" w:lineRule="auto"/>
        <w:ind w:left="0"/>
        <w:rPr>
          <w:rFonts w:eastAsiaTheme="minorEastAsia"/>
        </w:rPr>
      </w:pPr>
      <w:r w:rsidRPr="007940D5">
        <w:rPr>
          <w:rFonts w:eastAsiaTheme="minorEastAsia"/>
          <w:i/>
        </w:rPr>
        <w:t xml:space="preserve">P 3.19 </w:t>
      </w:r>
      <w:r w:rsidRPr="007940D5">
        <w:rPr>
          <w:rFonts w:eastAsiaTheme="minorEastAsia"/>
        </w:rPr>
        <w:t>Uma das partes é 40.</w:t>
      </w:r>
    </w:p>
    <w:p w:rsidR="00DE504A" w:rsidRPr="007940D5" w:rsidRDefault="00240842" w:rsidP="00841574">
      <w:pPr>
        <w:pStyle w:val="PargrafodaLista"/>
        <w:spacing w:line="360" w:lineRule="auto"/>
        <w:ind w:left="0"/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20 </w:t>
      </w:r>
      <w:r>
        <w:rPr>
          <w:rFonts w:eastAsiaTheme="minorEastAsia"/>
        </w:rPr>
        <w:t>A área máxima do terreno é 200 m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.</w:t>
      </w:r>
    </w:p>
    <w:p w:rsidR="00C2386F" w:rsidRPr="007940D5" w:rsidRDefault="00C2386F" w:rsidP="00C2386F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21 </w:t>
      </w:r>
      <w:r w:rsidR="002636EB" w:rsidRPr="007940D5">
        <w:rPr>
          <w:rFonts w:eastAsiaTheme="minorEastAsia"/>
        </w:rPr>
        <w:t xml:space="preserve">Base </w:t>
      </w:r>
      <m:oMath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w:proofErr w:type="gramStart"/>
      </m:oMath>
      <w:r w:rsidRPr="007940D5">
        <w:rPr>
          <w:rFonts w:eastAsiaTheme="minorEastAsia"/>
        </w:rPr>
        <w:t xml:space="preserve"> ;</w:t>
      </w:r>
      <w:proofErr w:type="gramEnd"/>
      <w:r w:rsidRPr="003401B3">
        <w:rPr>
          <w:rFonts w:eastAsiaTheme="minorEastAsia"/>
        </w:rPr>
        <w:t>altura</w:t>
      </w:r>
      <w:r w:rsidRPr="007940D5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/2</m:t>
        </m:r>
      </m:oMath>
      <w:r w:rsidRPr="007940D5">
        <w:rPr>
          <w:rFonts w:eastAsiaTheme="minorEastAsia"/>
        </w:rPr>
        <w:t>.</w:t>
      </w:r>
    </w:p>
    <w:p w:rsidR="00364C97" w:rsidRPr="007940D5" w:rsidRDefault="002636EB" w:rsidP="00841574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22 </w:t>
      </w:r>
      <m:oMath>
        <m:r>
          <w:rPr>
            <w:rFonts w:ascii="Cambria Math" w:eastAsiaTheme="minorEastAsia" w:hAnsi="Cambria Math"/>
          </w:rPr>
          <m:t>a=b=2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:rsidR="00AF1EED" w:rsidRDefault="00926BCB" w:rsidP="00841574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23 </w:t>
      </w:r>
      <w:r>
        <w:rPr>
          <w:rFonts w:eastAsiaTheme="minorEastAsia"/>
        </w:rPr>
        <w:t>O raio deve ser de 25m.</w:t>
      </w:r>
    </w:p>
    <w:p w:rsidR="0012709E" w:rsidRPr="007940D5" w:rsidRDefault="0012709E" w:rsidP="0012709E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>24</w:t>
      </w:r>
      <w:r w:rsidR="00C533DC">
        <w:rPr>
          <w:rFonts w:eastAsiaTheme="minorEastAsia"/>
          <w:i/>
        </w:rPr>
        <w:t xml:space="preserve"> </w:t>
      </w:r>
      <w:r w:rsidRPr="007940D5">
        <w:rPr>
          <w:rFonts w:eastAsiaTheme="minorEastAsia"/>
        </w:rPr>
        <w:t xml:space="preserve">Base </w:t>
      </w:r>
      <m:oMath>
        <m:r>
          <w:rPr>
            <w:rFonts w:ascii="Cambria Math" w:eastAsiaTheme="minorEastAsia" w:hAnsi="Cambria Math"/>
          </w:rPr>
          <m:t>=10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Pr="007940D5">
        <w:rPr>
          <w:rFonts w:eastAsiaTheme="minorEastAsia"/>
        </w:rPr>
        <w:t xml:space="preserve"> cm;  </w:t>
      </w:r>
      <w:r w:rsidRPr="003401B3">
        <w:rPr>
          <w:rFonts w:eastAsiaTheme="minorEastAsia"/>
        </w:rPr>
        <w:t>altura</w:t>
      </w:r>
      <w:r w:rsidRPr="007940D5">
        <w:rPr>
          <w:rFonts w:eastAsiaTheme="minorEastAsia"/>
        </w:rPr>
        <w:t xml:space="preserve"> = </w:t>
      </w:r>
      <m:oMath>
        <m:r>
          <w:rPr>
            <w:rFonts w:ascii="Cambria Math" w:eastAsiaTheme="minorEastAsia" w:hAnsi="Cambria Math"/>
          </w:rPr>
          <m:t>5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24 </m:t>
            </m:r>
          </m:e>
        </m:rad>
      </m:oMath>
      <w:r w:rsidRPr="007940D5">
        <w:rPr>
          <w:rFonts w:eastAsiaTheme="minorEastAsia"/>
        </w:rPr>
        <w:t>cm.</w:t>
      </w:r>
    </w:p>
    <w:p w:rsidR="0012709E" w:rsidRPr="007940D5" w:rsidRDefault="009868B6" w:rsidP="00841574">
      <w:pPr>
        <w:pStyle w:val="PargrafodaLista"/>
        <w:spacing w:line="360" w:lineRule="auto"/>
        <w:ind w:left="0"/>
        <w:rPr>
          <w:rFonts w:eastAsiaTheme="minorEastAsia"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25 </w:t>
      </w:r>
      <w:r>
        <w:rPr>
          <w:rFonts w:eastAsiaTheme="minorEastAsia"/>
        </w:rPr>
        <w:t xml:space="preserve">Volume máximo </w:t>
      </w:r>
      <m:oMath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146190" w:rsidRDefault="00146190" w:rsidP="00146190">
      <w:pPr>
        <w:pStyle w:val="Ttulo1"/>
        <w:numPr>
          <w:ilvl w:val="1"/>
          <w:numId w:val="1"/>
        </w:numPr>
        <w:spacing w:after="240" w:line="360" w:lineRule="auto"/>
      </w:pPr>
      <w:r>
        <w:t xml:space="preserve">Regra de </w:t>
      </w:r>
      <w:proofErr w:type="spellStart"/>
      <w:proofErr w:type="gramStart"/>
      <w:r>
        <w:t>L’Hospital</w:t>
      </w:r>
      <w:proofErr w:type="spellEnd"/>
      <w:proofErr w:type="gramEnd"/>
    </w:p>
    <w:p w:rsidR="0027526E" w:rsidRDefault="0027526E" w:rsidP="00C96B09">
      <w:pPr>
        <w:pStyle w:val="PargrafodaLista"/>
        <w:spacing w:line="360" w:lineRule="auto"/>
        <w:ind w:left="0"/>
        <w:rPr>
          <w:i/>
        </w:rPr>
      </w:pPr>
      <w:r w:rsidRPr="00044B4B">
        <w:rPr>
          <w:i/>
        </w:rPr>
        <w:t>Exemplo</w:t>
      </w:r>
      <w:r>
        <w:rPr>
          <w:i/>
        </w:rPr>
        <w:t xml:space="preserve">s </w:t>
      </w:r>
    </w:p>
    <w:p w:rsidR="0027526E" w:rsidRDefault="0027526E" w:rsidP="00C96B09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27 </w:t>
      </w:r>
      <w:r>
        <w:t>Determinar o valor do limite:</w:t>
      </w:r>
    </w:p>
    <w:p w:rsidR="00A22130" w:rsidRDefault="00B64C68" w:rsidP="00C96B09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-5x-2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+2x-8</m:t>
                  </m:r>
                </m:den>
              </m:f>
            </m:e>
          </m:func>
        </m:oMath>
      </m:oMathPara>
    </w:p>
    <w:p w:rsidR="0093450D" w:rsidRDefault="0093450D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BE1DC3" w:rsidRDefault="0027526E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Primeiro devemos nos certificar que as funções se alunam no ponto </w:t>
      </w:r>
      <m:oMath>
        <m: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. Quando aplicarmos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, vamos indicar com a notação “L’H”.</w:t>
      </w:r>
    </w:p>
    <w:p w:rsidR="0027526E" w:rsidRPr="0027526E" w:rsidRDefault="0027526E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-2=12-10-2=0;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-8=4+4-8=0 </m:t>
          </m:r>
        </m:oMath>
      </m:oMathPara>
    </w:p>
    <w:p w:rsidR="0027526E" w:rsidRPr="00776572" w:rsidRDefault="00B64C68" w:rsidP="0027526E">
      <w:pPr>
        <w:pStyle w:val="PargrafodaLista"/>
        <w:spacing w:line="360" w:lineRule="auto"/>
        <w:ind w:left="0"/>
        <w:rPr>
          <w:rFonts w:eastAsiaTheme="minorEastAsia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-5x-2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+2x-8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6x-5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2x+2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7</m:t>
              </m:r>
            </m:num>
            <m:den>
              <m:r>
                <w:rPr>
                  <w:rFonts w:ascii="Cambria Math" w:hAnsi="Cambria Math"/>
                  <w:szCs w:val="24"/>
                </w:rPr>
                <m:t>6</m:t>
              </m:r>
            </m:den>
          </m:f>
        </m:oMath>
      </m:oMathPara>
    </w:p>
    <w:p w:rsidR="0027526E" w:rsidRDefault="0093450D" w:rsidP="0027526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93450D" w:rsidRDefault="0093450D" w:rsidP="0093450D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28 </w:t>
      </w:r>
      <w:r>
        <w:t>Determinar o valor do limite:</w:t>
      </w:r>
    </w:p>
    <w:p w:rsidR="0093450D" w:rsidRDefault="00B64C68" w:rsidP="0093450D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</m:oMath>
      </m:oMathPara>
    </w:p>
    <w:p w:rsidR="0093450D" w:rsidRDefault="0093450D" w:rsidP="0093450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93450D" w:rsidRDefault="0093450D" w:rsidP="0093450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Verificando se as funções se anulam: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2.0</m:t>
                </m:r>
              </m:e>
            </m:d>
            <m:r>
              <w:rPr>
                <w:rFonts w:ascii="Cambria Math" w:hAnsi="Cambria Math"/>
              </w:rPr>
              <m:t>=0</m:t>
            </m:r>
          </m:e>
        </m:func>
      </m:oMath>
      <w:r>
        <w:rPr>
          <w:rFonts w:eastAsiaTheme="minorEastAsia"/>
        </w:rPr>
        <w:t>.</w:t>
      </w:r>
    </w:p>
    <w:p w:rsidR="0093450D" w:rsidRDefault="00B64C68" w:rsidP="0093450D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2.cos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2.1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  <m:r>
            <w:rPr>
              <w:rFonts w:ascii="Cambria Math" w:hAnsi="Cambria Math"/>
            </w:rPr>
            <m:t>=2</m:t>
          </m:r>
        </m:oMath>
      </m:oMathPara>
    </w:p>
    <w:p w:rsidR="0093450D" w:rsidRDefault="0093450D" w:rsidP="0093450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2</m:t>
        </m:r>
      </m:oMath>
      <w:r>
        <w:rPr>
          <w:rFonts w:eastAsiaTheme="minorEastAsia"/>
        </w:rPr>
        <w:t>.</w:t>
      </w:r>
    </w:p>
    <w:p w:rsidR="0093450D" w:rsidRDefault="0093450D" w:rsidP="0093450D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29 </w:t>
      </w:r>
      <w:r>
        <w:t>Determinar o valor do limite:</w:t>
      </w:r>
    </w:p>
    <w:p w:rsidR="0093450D" w:rsidRDefault="00B64C68" w:rsidP="0093450D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(1-cos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x)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func>
        </m:oMath>
      </m:oMathPara>
    </w:p>
    <w:p w:rsidR="0093450D" w:rsidRDefault="0093450D" w:rsidP="0093450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>Resolução:</w:t>
      </w:r>
    </w:p>
    <w:p w:rsidR="0093450D" w:rsidRDefault="0093450D" w:rsidP="0093450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Verificando se as funções se anulam: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(1-cos</m:t>
                </m:r>
              </m:fName>
              <m:e>
                <m:r>
                  <w:rPr>
                    <w:rFonts w:ascii="Cambria Math" w:hAnsi="Cambria Math"/>
                  </w:rPr>
                  <m:t>x)=1-1</m:t>
                </m:r>
              </m:e>
            </m:func>
          </m:fName>
          <m:e>
            <m:r>
              <w:rPr>
                <w:rFonts w:ascii="Cambria Math" w:hAnsi="Cambria Math"/>
              </w:rPr>
              <m:t xml:space="preserve">=0; 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=0</m:t>
            </m:r>
          </m:e>
        </m:func>
      </m:oMath>
      <w:r>
        <w:rPr>
          <w:rFonts w:eastAsiaTheme="minorEastAsia"/>
        </w:rPr>
        <w:t>.</w:t>
      </w:r>
    </w:p>
    <w:p w:rsidR="002A5DBF" w:rsidRDefault="00B64C68" w:rsidP="002A5DBF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(1-cos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x)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box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L'H</m:t>
                      </m:r>
                    </m:e>
                  </m:acc>
                </m:e>
              </m:box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2x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207A94" w:rsidRDefault="00207A94" w:rsidP="00207A9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Theme="minorEastAsia"/>
        </w:rPr>
        <w:t>.</w:t>
      </w:r>
    </w:p>
    <w:p w:rsidR="00267512" w:rsidRDefault="00267512" w:rsidP="00207A94">
      <w:pPr>
        <w:pStyle w:val="PargrafodaLista"/>
        <w:spacing w:line="360" w:lineRule="auto"/>
        <w:ind w:left="0"/>
        <w:rPr>
          <w:rFonts w:eastAsiaTheme="minorEastAsia"/>
        </w:rPr>
      </w:pPr>
    </w:p>
    <w:p w:rsidR="00C544F5" w:rsidRDefault="00C544F5" w:rsidP="00F60925">
      <w:pPr>
        <w:pStyle w:val="PargrafodaLista"/>
        <w:spacing w:line="360" w:lineRule="auto"/>
        <w:ind w:left="0"/>
        <w:rPr>
          <w:i/>
        </w:rPr>
      </w:pPr>
      <w:r>
        <w:rPr>
          <w:i/>
        </w:rPr>
        <w:t>Exemplos:</w:t>
      </w:r>
    </w:p>
    <w:p w:rsidR="00F60925" w:rsidRDefault="00F60925" w:rsidP="00F60925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30 </w:t>
      </w:r>
      <w:r>
        <w:t>Determinar o valor do limite:</w:t>
      </w:r>
    </w:p>
    <w:p w:rsidR="00F60925" w:rsidRDefault="00B64C68" w:rsidP="00F6092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den>
              </m:f>
            </m:e>
          </m:func>
        </m:oMath>
      </m:oMathPara>
    </w:p>
    <w:p w:rsidR="00F60925" w:rsidRDefault="00F60925" w:rsidP="00F6092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F60925" w:rsidRDefault="00F60925" w:rsidP="00F6092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Observando que seu limite tende à forma indeterminada do tipo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∞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>
        <w:rPr>
          <w:rFonts w:eastAsiaTheme="minorEastAsia"/>
        </w:rPr>
        <w:t xml:space="preserve">, como vimos acima, podemos aplicar diretamente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C544F5" w:rsidRDefault="00B64C68" w:rsidP="00C544F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2x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Cs w:val="24"/>
                </w:rPr>
                <m:t>∞</m:t>
              </m:r>
            </m:den>
          </m:f>
          <m:r>
            <w:rPr>
              <w:rFonts w:ascii="Cambria Math" w:hAnsi="Cambria Math"/>
              <w:szCs w:val="24"/>
            </w:rPr>
            <m:t>=0</m:t>
          </m:r>
        </m:oMath>
      </m:oMathPara>
    </w:p>
    <w:p w:rsidR="00C544F5" w:rsidRDefault="00C544F5" w:rsidP="00C544F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C544F5" w:rsidRDefault="00C544F5" w:rsidP="00C544F5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31 </w:t>
      </w:r>
      <w:r>
        <w:t>Determinar o valor do limite:</w:t>
      </w:r>
    </w:p>
    <w:p w:rsidR="00C544F5" w:rsidRDefault="00B64C68" w:rsidP="00C544F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(x-a)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den>
              </m:f>
            </m:e>
          </m:func>
        </m:oMath>
      </m:oMathPara>
    </w:p>
    <w:p w:rsidR="00C544F5" w:rsidRDefault="00C544F5" w:rsidP="00C544F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C544F5" w:rsidRDefault="00C544F5" w:rsidP="00C544F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Observando que seu limite tende à forma indeterminada do tipo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∞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>
        <w:rPr>
          <w:rFonts w:eastAsiaTheme="minorEastAsia"/>
        </w:rPr>
        <w:t xml:space="preserve">, podemos aplicar diretamente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C544F5" w:rsidRDefault="00B64C68" w:rsidP="00C544F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(x-a)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(x-a)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a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a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(x-a)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x-a</m:t>
                      </m:r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.1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x-a</m:t>
                      </m:r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+1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1</m:t>
              </m:r>
            </m:den>
          </m:f>
          <m:r>
            <w:rPr>
              <w:rFonts w:ascii="Cambria Math" w:hAnsi="Cambria Math"/>
              <w:szCs w:val="24"/>
            </w:rPr>
            <m:t>=1</m:t>
          </m:r>
        </m:oMath>
      </m:oMathPara>
    </w:p>
    <w:p w:rsidR="00C544F5" w:rsidRDefault="00C544F5" w:rsidP="00C544F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.</w:t>
      </w:r>
    </w:p>
    <w:p w:rsidR="00E53347" w:rsidRDefault="00E53347" w:rsidP="00E53347">
      <w:pPr>
        <w:pStyle w:val="PargrafodaLista"/>
        <w:spacing w:line="360" w:lineRule="auto"/>
        <w:ind w:left="0"/>
        <w:rPr>
          <w:i/>
        </w:rPr>
      </w:pPr>
      <w:r>
        <w:rPr>
          <w:i/>
        </w:rPr>
        <w:t>Exemplos:</w:t>
      </w:r>
    </w:p>
    <w:p w:rsidR="00E53347" w:rsidRDefault="00E53347" w:rsidP="00E53347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32 </w:t>
      </w:r>
      <w:r>
        <w:t>Determinar o valor do limite:</w:t>
      </w:r>
    </w:p>
    <w:p w:rsidR="00E53347" w:rsidRDefault="00B64C68" w:rsidP="00E5334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</w:rPr>
                <m:t>(x.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)</m:t>
              </m:r>
            </m:e>
          </m:func>
        </m:oMath>
      </m:oMathPara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Observemos que seu limite tende à forma indeterminada do tipo </w:t>
      </w:r>
      <m:oMath>
        <w:proofErr w:type="gramStart"/>
        <m:r>
          <w:rPr>
            <w:rFonts w:ascii="Cambria Math" w:hAnsi="Cambria Math"/>
          </w:rPr>
          <m:t>0.</m:t>
        </m:r>
        <w:proofErr w:type="gramEnd"/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 xml:space="preserve">. Devemos aplicar a transformação algébrica acima, antes de aplicar a regra de </w:t>
      </w:r>
      <w:proofErr w:type="spellStart"/>
      <w:proofErr w:type="gramStart"/>
      <w:r>
        <w:rPr>
          <w:rFonts w:eastAsiaTheme="minorEastAsia"/>
        </w:rPr>
        <w:t>L’Hospital</w:t>
      </w:r>
      <w:proofErr w:type="spellEnd"/>
      <w:proofErr w:type="gramEnd"/>
      <w:r>
        <w:rPr>
          <w:rFonts w:eastAsiaTheme="minorEastAsia"/>
        </w:rPr>
        <w:t>:</w:t>
      </w:r>
    </w:p>
    <w:p w:rsidR="00E53347" w:rsidRDefault="00B64C68" w:rsidP="00E5334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</w:rPr>
                <m:t>(x.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</w:rPr>
                <m:t>(-x)</m:t>
              </m:r>
            </m:e>
          </m:func>
          <m:r>
            <w:rPr>
              <w:rFonts w:ascii="Cambria Math" w:hAnsi="Cambria Math"/>
            </w:rPr>
            <m:t>=0</m:t>
          </m:r>
        </m:oMath>
      </m:oMathPara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E53347" w:rsidRDefault="00E53347" w:rsidP="00E53347">
      <w:pPr>
        <w:pStyle w:val="PargrafodaLista"/>
        <w:spacing w:line="360" w:lineRule="auto"/>
        <w:ind w:left="0"/>
      </w:pPr>
      <w:r w:rsidRPr="00044B4B">
        <w:rPr>
          <w:i/>
        </w:rPr>
        <w:t>E 3.</w:t>
      </w:r>
      <w:r>
        <w:rPr>
          <w:i/>
        </w:rPr>
        <w:t xml:space="preserve">33 </w:t>
      </w:r>
      <w:r>
        <w:t>Determinar o valor do limite:</w:t>
      </w:r>
    </w:p>
    <w:p w:rsidR="00E53347" w:rsidRDefault="00B64C68" w:rsidP="00E5334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(x+1).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func>
        </m:oMath>
      </m:oMathPara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Observemos que seu limite tende à forma indeterminada do tipo </w:t>
      </w:r>
      <m:oMath>
        <w:proofErr w:type="gramStart"/>
        <m:r>
          <w:rPr>
            <w:rFonts w:ascii="Cambria Math" w:hAnsi="Cambria Math"/>
          </w:rPr>
          <m:t>0.</m:t>
        </m:r>
        <w:proofErr w:type="gramEnd"/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 xml:space="preserve">. Devemos aplicar a transformação algébrica acima, antes de aplicar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E53347" w:rsidRDefault="00B64C68" w:rsidP="00E5334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(x+1).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x+1</m:t>
                      </m:r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(x+1)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x+1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sup>
                  </m:sSup>
                </m:den>
              </m:f>
              <m:r>
                <w:rPr>
                  <w:rFonts w:ascii="Cambria Math" w:hAnsi="Cambria Math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(x+1)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(x+1)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</w:rPr>
            <m:t>=1</m:t>
          </m:r>
        </m:oMath>
      </m:oMathPara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.</w:t>
      </w:r>
    </w:p>
    <w:p w:rsidR="00E53347" w:rsidRDefault="00E53347" w:rsidP="00E53347">
      <w:pPr>
        <w:pStyle w:val="PargrafodaLista"/>
        <w:spacing w:line="360" w:lineRule="auto"/>
        <w:ind w:left="0"/>
        <w:rPr>
          <w:rFonts w:eastAsiaTheme="minorEastAsia"/>
        </w:rPr>
      </w:pPr>
    </w:p>
    <w:p w:rsidR="00AD12FF" w:rsidRPr="00AD12FF" w:rsidRDefault="00AD12FF" w:rsidP="00AD12FF">
      <w:pPr>
        <w:spacing w:line="360" w:lineRule="auto"/>
        <w:rPr>
          <w:i/>
        </w:rPr>
      </w:pPr>
      <w:r w:rsidRPr="00AD12FF">
        <w:rPr>
          <w:i/>
        </w:rPr>
        <w:t>Exemplos:</w:t>
      </w:r>
    </w:p>
    <w:p w:rsidR="00AD12FF" w:rsidRDefault="00AD12FF" w:rsidP="00AD12FF">
      <w:pPr>
        <w:spacing w:line="360" w:lineRule="auto"/>
      </w:pPr>
      <w:r w:rsidRPr="00AD12FF">
        <w:rPr>
          <w:i/>
        </w:rPr>
        <w:t>E 3.3</w:t>
      </w:r>
      <w:r>
        <w:rPr>
          <w:i/>
        </w:rPr>
        <w:t>4</w:t>
      </w:r>
      <w:r>
        <w:t>Determinar o valor do limite:</w:t>
      </w:r>
    </w:p>
    <w:p w:rsidR="00AD12FF" w:rsidRPr="00AD12FF" w:rsidRDefault="00B64C68" w:rsidP="00AD12FF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den>
                  </m:f>
                </m:e>
              </m:d>
            </m:e>
          </m:func>
        </m:oMath>
      </m:oMathPara>
    </w:p>
    <w:p w:rsidR="00AD12FF" w:rsidRPr="00AD12FF" w:rsidRDefault="00AD12FF" w:rsidP="00AD12FF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Resolução:</w:t>
      </w:r>
    </w:p>
    <w:p w:rsidR="00AD12FF" w:rsidRPr="00AD12FF" w:rsidRDefault="00AD12FF" w:rsidP="00AD12FF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∞-∞</m:t>
        </m:r>
      </m:oMath>
      <w:r w:rsidRPr="00AD12FF">
        <w:rPr>
          <w:rFonts w:eastAsiaTheme="minorEastAsia"/>
        </w:rPr>
        <w:t xml:space="preserve">. Devemos aplicar a transformação algébrica acima, antes de aplicar a regra de </w:t>
      </w:r>
      <w:proofErr w:type="gramStart"/>
      <w:r w:rsidRPr="00AD12FF">
        <w:rPr>
          <w:rFonts w:eastAsiaTheme="minorEastAsia"/>
        </w:rPr>
        <w:t>L’Hospital</w:t>
      </w:r>
      <w:proofErr w:type="gramEnd"/>
      <w:r w:rsidRPr="00AD12FF">
        <w:rPr>
          <w:rFonts w:eastAsiaTheme="minorEastAsia"/>
        </w:rPr>
        <w:t>:</w:t>
      </w:r>
    </w:p>
    <w:p w:rsidR="00AD12FF" w:rsidRPr="00AD12FF" w:rsidRDefault="00B64C68" w:rsidP="00AD12FF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-1-x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+x.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+x.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1+1+0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444681" w:rsidRDefault="00AD12FF" w:rsidP="00AD12FF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1/2</m:t>
        </m:r>
      </m:oMath>
    </w:p>
    <w:p w:rsidR="00C12E43" w:rsidRDefault="00C12E43" w:rsidP="00C12E43">
      <w:pPr>
        <w:spacing w:line="360" w:lineRule="auto"/>
      </w:pPr>
      <w:r w:rsidRPr="00AD12FF">
        <w:rPr>
          <w:i/>
        </w:rPr>
        <w:t>E 3.3</w:t>
      </w:r>
      <w:r>
        <w:rPr>
          <w:i/>
        </w:rPr>
        <w:t>5</w:t>
      </w:r>
      <w:r>
        <w:t>Determinar o valor do limite:</w:t>
      </w:r>
    </w:p>
    <w:p w:rsidR="00C12E43" w:rsidRPr="00AD12FF" w:rsidRDefault="00B64C68" w:rsidP="00C12E43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d>
            </m:e>
          </m:func>
        </m:oMath>
      </m:oMathPara>
    </w:p>
    <w:p w:rsidR="00C12E43" w:rsidRPr="00AD12FF" w:rsidRDefault="00C12E43" w:rsidP="00C12E4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Resolução:</w:t>
      </w:r>
    </w:p>
    <w:p w:rsidR="00C12E43" w:rsidRDefault="00C12E43" w:rsidP="00C12E4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lastRenderedPageBreak/>
        <w:t xml:space="preserve">Observemos que seu limite tende à forma indeterminada do tipo </w:t>
      </w:r>
      <m:oMath>
        <m:r>
          <w:rPr>
            <w:rFonts w:ascii="Cambria Math" w:hAnsi="Cambria Math"/>
          </w:rPr>
          <m:t>∞-∞</m:t>
        </m:r>
      </m:oMath>
      <w:r w:rsidRPr="00AD12FF">
        <w:rPr>
          <w:rFonts w:eastAsiaTheme="minorEastAsia"/>
        </w:rPr>
        <w:t xml:space="preserve">. Devemos aplicar a transformação algébrica acima,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C12E43" w:rsidRPr="00AD12FF" w:rsidRDefault="00B64C68" w:rsidP="00C12E43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x-x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L'H</m:t>
                      </m:r>
                    </m:e>
                  </m:acc>
                </m:e>
              </m:box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x-1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1.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x+1.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x-x.</m:t>
                              </m:r>
                            </m:e>
                          </m:func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</w:rPr>
                    <m:t>1+1-0</m:t>
                  </m:r>
                </m:den>
              </m:f>
              <m:r>
                <w:rPr>
                  <w:rFonts w:ascii="Cambria Math" w:hAnsi="Cambria Math"/>
                </w:rPr>
                <m:t>=0</m:t>
              </m:r>
            </m:e>
          </m:func>
        </m:oMath>
      </m:oMathPara>
    </w:p>
    <w:p w:rsidR="00C12E43" w:rsidRDefault="00C12E43" w:rsidP="00C12E4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0.</m:t>
        </m:r>
      </m:oMath>
    </w:p>
    <w:p w:rsidR="00A0721C" w:rsidRPr="00AD12FF" w:rsidRDefault="00A0721C" w:rsidP="00A0721C">
      <w:pPr>
        <w:spacing w:line="360" w:lineRule="auto"/>
        <w:rPr>
          <w:i/>
        </w:rPr>
      </w:pPr>
      <w:r w:rsidRPr="00AD12FF">
        <w:rPr>
          <w:i/>
        </w:rPr>
        <w:t>Exemplos:</w:t>
      </w:r>
    </w:p>
    <w:p w:rsidR="00A0721C" w:rsidRDefault="00A0721C" w:rsidP="00A0721C">
      <w:pPr>
        <w:spacing w:line="360" w:lineRule="auto"/>
      </w:pPr>
      <w:r w:rsidRPr="00AD12FF">
        <w:rPr>
          <w:i/>
        </w:rPr>
        <w:t>E 3.3</w:t>
      </w:r>
      <w:r>
        <w:rPr>
          <w:i/>
        </w:rPr>
        <w:t>6</w:t>
      </w:r>
      <w:r>
        <w:t>Determinar o valor do limite:</w:t>
      </w:r>
    </w:p>
    <w:p w:rsidR="00A0721C" w:rsidRPr="00AD12FF" w:rsidRDefault="00B64C68" w:rsidP="00A0721C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sup>
              </m:sSup>
            </m:e>
          </m:func>
        </m:oMath>
      </m:oMathPara>
    </w:p>
    <w:p w:rsidR="00A0721C" w:rsidRPr="00AD12FF" w:rsidRDefault="00A0721C" w:rsidP="00A0721C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Resolução:</w:t>
      </w:r>
    </w:p>
    <w:p w:rsidR="00A0721C" w:rsidRDefault="00A0721C" w:rsidP="00A0721C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Pr="00AD12FF">
        <w:rPr>
          <w:rFonts w:eastAsiaTheme="minorEastAsia"/>
        </w:rPr>
        <w:t xml:space="preserve">. Devemos aplicar a </w:t>
      </w:r>
      <w:r w:rsidR="00EB5A58">
        <w:rPr>
          <w:rFonts w:eastAsiaTheme="minorEastAsia"/>
        </w:rPr>
        <w:t>função logarítmica em ambos os lados, aplicar as transformações algébricas necessárias,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EB5A58" w:rsidRDefault="00EB5A58" w:rsidP="00EB5A5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sup>
          </m:sSup>
          <m:r>
            <w:rPr>
              <w:rFonts w:ascii="Cambria Math" w:eastAsiaTheme="minorEastAsia" w:hAnsi="Cambria Math"/>
            </w:rPr>
            <m:t xml:space="preserve">    →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x-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EB5A58" w:rsidRDefault="00460E6B" w:rsidP="00A0721C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Chamemos de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func>
          </m:e>
        </m:func>
      </m:oMath>
      <w:r>
        <w:rPr>
          <w:rFonts w:eastAsiaTheme="minorEastAsia"/>
        </w:rPr>
        <w:t>, então,</w:t>
      </w:r>
    </w:p>
    <w:p w:rsidR="00460E6B" w:rsidRDefault="00460E6B" w:rsidP="00A0721C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=-1</m:t>
          </m:r>
        </m:oMath>
      </m:oMathPara>
    </w:p>
    <w:p w:rsidR="00460E6B" w:rsidRPr="00AD12FF" w:rsidRDefault="00460E6B" w:rsidP="00460E6B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Logo,</w:t>
      </w:r>
      <w:r>
        <w:rPr>
          <w:rFonts w:eastAsiaTheme="minorEastAsia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L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e</m:t>
              </m:r>
            </m:den>
          </m:f>
          <m:r>
            <w:rPr>
              <w:rFonts w:ascii="Cambria Math" w:eastAsiaTheme="minorEastAsia" w:hAnsi="Cambria Math"/>
            </w:rPr>
            <m:t>.</m:t>
          </m:r>
        </m:oMath>
      </m:oMathPara>
    </w:p>
    <w:p w:rsidR="00460E6B" w:rsidRDefault="00460E6B" w:rsidP="00460E6B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e</m:t>
            </m:r>
          </m:den>
        </m:f>
        <m:r>
          <w:rPr>
            <w:rFonts w:ascii="Cambria Math" w:eastAsiaTheme="minorEastAsia" w:hAnsi="Cambria Math"/>
          </w:rPr>
          <m:t>.</m:t>
        </m:r>
      </m:oMath>
    </w:p>
    <w:p w:rsidR="00C5748B" w:rsidRDefault="00C5748B" w:rsidP="00C5748B">
      <w:pPr>
        <w:spacing w:line="360" w:lineRule="auto"/>
      </w:pPr>
      <w:r w:rsidRPr="00AD12FF">
        <w:rPr>
          <w:i/>
        </w:rPr>
        <w:t>E 3.3</w:t>
      </w:r>
      <w:r>
        <w:rPr>
          <w:i/>
        </w:rPr>
        <w:t>7</w:t>
      </w:r>
      <w:r>
        <w:t>Determinar o valor do limite:</w:t>
      </w:r>
    </w:p>
    <w:p w:rsidR="00C5748B" w:rsidRPr="00AD12FF" w:rsidRDefault="00B64C68" w:rsidP="00C5748B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sup>
              </m:sSup>
            </m:e>
          </m:func>
        </m:oMath>
      </m:oMathPara>
    </w:p>
    <w:p w:rsidR="00C5748B" w:rsidRPr="00AD12FF" w:rsidRDefault="00C5748B" w:rsidP="00C5748B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Resolução:</w:t>
      </w:r>
    </w:p>
    <w:p w:rsidR="00C5748B" w:rsidRDefault="00C5748B" w:rsidP="00C5748B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lastRenderedPageBreak/>
        <w:t xml:space="preserve">Observemos que seu limite tende à forma indeterminada do tipo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Pr="00AD12FF">
        <w:rPr>
          <w:rFonts w:eastAsiaTheme="minorEastAsia"/>
        </w:rPr>
        <w:t xml:space="preserve">. Devemos aplicar a </w:t>
      </w:r>
      <w:r>
        <w:rPr>
          <w:rFonts w:eastAsiaTheme="minorEastAsia"/>
        </w:rPr>
        <w:t>função logarítmica em ambos os lados, aplicar as transformações algébricas necessárias,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C5748B" w:rsidRDefault="00C5748B" w:rsidP="00C5748B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sup>
          </m:sSup>
          <m:r>
            <w:rPr>
              <w:rFonts w:ascii="Cambria Math" w:eastAsiaTheme="minorEastAsia" w:hAnsi="Cambria Math"/>
            </w:rPr>
            <m:t xml:space="preserve">    →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C5748B" w:rsidRDefault="00C5748B" w:rsidP="00C5748B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Chamemos de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func>
          </m:e>
        </m:func>
      </m:oMath>
      <w:r>
        <w:rPr>
          <w:rFonts w:eastAsiaTheme="minorEastAsia"/>
        </w:rPr>
        <w:t>, então,</w:t>
      </w:r>
    </w:p>
    <w:p w:rsidR="00C5748B" w:rsidRDefault="00C5748B" w:rsidP="00C5748B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func>
            </m:e>
          </m:func>
          <m:r>
            <w:rPr>
              <w:rFonts w:ascii="Cambria Math" w:eastAsiaTheme="minorEastAsia" w:hAnsi="Cambria Math"/>
            </w:rPr>
            <m:t>=1×0=0</m:t>
          </m:r>
        </m:oMath>
      </m:oMathPara>
    </w:p>
    <w:p w:rsidR="00C5748B" w:rsidRPr="00AD12FF" w:rsidRDefault="00C5748B" w:rsidP="00C5748B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Logo,</w:t>
      </w:r>
      <w:r>
        <w:rPr>
          <w:rFonts w:eastAsiaTheme="minorEastAsia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L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r>
            <w:rPr>
              <w:rFonts w:ascii="Cambria Math" w:eastAsiaTheme="minorEastAsia" w:hAnsi="Cambria Math"/>
            </w:rPr>
            <m:t>=1.</m:t>
          </m:r>
        </m:oMath>
      </m:oMathPara>
    </w:p>
    <w:p w:rsidR="00C5748B" w:rsidRDefault="00C5748B" w:rsidP="00C5748B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Resposta:</w:t>
      </w:r>
      <m:oMath>
        <m:r>
          <w:rPr>
            <w:rFonts w:ascii="Cambria Math" w:eastAsiaTheme="minorEastAsia" w:hAnsi="Cambria Math"/>
          </w:rPr>
          <m:t xml:space="preserve"> 1.</m:t>
        </m:r>
      </m:oMath>
    </w:p>
    <w:p w:rsidR="00AC6BD9" w:rsidRPr="00C533DC" w:rsidRDefault="00AC6BD9" w:rsidP="00AC6BD9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  <w:r w:rsidRPr="00C533DC">
        <w:rPr>
          <w:rFonts w:eastAsiaTheme="minorEastAsia"/>
          <w:b/>
          <w:i/>
        </w:rPr>
        <w:t>Exercícios Propostos</w:t>
      </w:r>
      <w:r w:rsidR="003C10CD" w:rsidRPr="00C533DC">
        <w:rPr>
          <w:rFonts w:eastAsiaTheme="minorEastAsia"/>
          <w:b/>
          <w:i/>
        </w:rPr>
        <w:t xml:space="preserve"> e Resolvidos</w:t>
      </w:r>
      <w:r w:rsidRPr="00C533DC">
        <w:rPr>
          <w:rFonts w:eastAsiaTheme="minorEastAsia"/>
          <w:b/>
          <w:i/>
        </w:rPr>
        <w:t>:</w:t>
      </w:r>
    </w:p>
    <w:p w:rsidR="00AC6BD9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7C2D30">
        <w:rPr>
          <w:rFonts w:eastAsiaTheme="minorEastAsia"/>
        </w:rPr>
        <w:t xml:space="preserve">Determinar </w:t>
      </w:r>
      <w:r>
        <w:rPr>
          <w:rFonts w:eastAsiaTheme="minorEastAsia"/>
        </w:rPr>
        <w:t xml:space="preserve">os seguintes limites indeterminados aplicando a regra de </w:t>
      </w:r>
      <w:proofErr w:type="spellStart"/>
      <w:proofErr w:type="gramStart"/>
      <w:r>
        <w:rPr>
          <w:rFonts w:eastAsiaTheme="minorEastAsia"/>
        </w:rPr>
        <w:t>L’Hospital</w:t>
      </w:r>
      <w:proofErr w:type="spellEnd"/>
      <w:proofErr w:type="gramEnd"/>
      <w:r>
        <w:rPr>
          <w:rFonts w:eastAsiaTheme="minorEastAsia"/>
        </w:rPr>
        <w:t xml:space="preserve"> ou </w:t>
      </w:r>
      <w:r w:rsidRPr="007C2D30">
        <w:rPr>
          <w:rFonts w:eastAsiaTheme="minorEastAsia"/>
        </w:rPr>
        <w:t>as</w:t>
      </w:r>
      <w:r>
        <w:rPr>
          <w:rFonts w:eastAsiaTheme="minorEastAsia"/>
        </w:rPr>
        <w:t xml:space="preserve"> suas conseqüências:</w:t>
      </w:r>
    </w:p>
    <w:p w:rsidR="00C5748B" w:rsidRDefault="003C10CD" w:rsidP="00AC6BD9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  <w:i/>
        </w:rPr>
        <w:t>R</w:t>
      </w:r>
      <w:r w:rsidR="00AC6BD9" w:rsidRPr="00283C52">
        <w:rPr>
          <w:rFonts w:eastAsiaTheme="minorEastAsia"/>
          <w:i/>
        </w:rPr>
        <w:t xml:space="preserve"> 3.</w:t>
      </w:r>
      <w:r w:rsidR="00232F74">
        <w:rPr>
          <w:rFonts w:eastAsiaTheme="minorEastAsia"/>
          <w:i/>
        </w:rPr>
        <w:t>26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</m:t>
                </m:r>
              </m:num>
              <m:den>
                <m:r>
                  <w:rPr>
                    <w:rFonts w:ascii="Cambria Math" w:hAnsi="Cambria Math"/>
                  </w:rPr>
                  <m:t>x-2</m:t>
                </m:r>
              </m:den>
            </m:f>
          </m:e>
        </m:func>
      </m:oMath>
    </w:p>
    <w:p w:rsidR="00E746BC" w:rsidRPr="00BD1130" w:rsidRDefault="00E746BC" w:rsidP="00E746B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776572" w:rsidRDefault="00776572" w:rsidP="0077657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Primeiro devemos nos certificar de que o limite é indeterminado e verificar qual é a indeterminação. Note que as funções se alunam no ponto </w:t>
      </w:r>
      <m:oMath>
        <m: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. </w:t>
      </w:r>
    </w:p>
    <w:p w:rsidR="00776572" w:rsidRPr="0027526E" w:rsidRDefault="00B64C68" w:rsidP="0077657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-4-=0; 2-2=0 </m:t>
          </m:r>
        </m:oMath>
      </m:oMathPara>
    </w:p>
    <w:p w:rsidR="00776572" w:rsidRPr="00776572" w:rsidRDefault="00B64C68" w:rsidP="00776572">
      <w:pPr>
        <w:pStyle w:val="PargrafodaLista"/>
        <w:spacing w:line="360" w:lineRule="auto"/>
        <w:ind w:left="0"/>
        <w:rPr>
          <w:rFonts w:eastAsiaTheme="minorEastAsia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x-2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=4</m:t>
          </m:r>
        </m:oMath>
      </m:oMathPara>
    </w:p>
    <w:p w:rsidR="00776572" w:rsidRDefault="00776572" w:rsidP="0077657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4</m:t>
        </m:r>
      </m:oMath>
      <w:r>
        <w:rPr>
          <w:rFonts w:eastAsiaTheme="minorEastAsia"/>
        </w:rPr>
        <w:t>.</w:t>
      </w:r>
    </w:p>
    <w:p w:rsidR="00E746BC" w:rsidRDefault="00E746BC" w:rsidP="00AC6BD9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AC6BD9" w:rsidRPr="00980592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980592">
        <w:rPr>
          <w:rFonts w:eastAsiaTheme="minorEastAsia"/>
          <w:i/>
          <w:lang w:val="en-US"/>
        </w:rPr>
        <w:t>P 3.2</w:t>
      </w:r>
      <w:r w:rsidR="00232F74" w:rsidRPr="00980592">
        <w:rPr>
          <w:rFonts w:eastAsiaTheme="minorEastAsia"/>
          <w:i/>
          <w:lang w:val="en-US"/>
        </w:rPr>
        <w:t>7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-1-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-2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+1</m:t>
                </m:r>
              </m:den>
            </m:f>
          </m:e>
        </m:func>
      </m:oMath>
    </w:p>
    <w:p w:rsidR="00AC6BD9" w:rsidRPr="007940D5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3.2</w:t>
      </w:r>
      <w:r w:rsidR="00232F74" w:rsidRPr="007940D5">
        <w:rPr>
          <w:rFonts w:eastAsiaTheme="minorEastAsia"/>
          <w:i/>
          <w:lang w:val="en-US"/>
        </w:rPr>
        <w:t>8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  <w:lang w:val="en-US"/>
                      </w:rPr>
                      <m:t>(2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</m:t>
                </m:r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</w:p>
    <w:p w:rsidR="00AC6BD9" w:rsidRPr="007940D5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3.2</w:t>
      </w:r>
      <w:r w:rsidR="00232F74" w:rsidRPr="007940D5">
        <w:rPr>
          <w:rFonts w:eastAsiaTheme="minorEastAsia"/>
          <w:i/>
          <w:lang w:val="en-US"/>
        </w:rPr>
        <w:t>9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den>
            </m:f>
          </m:e>
        </m:func>
      </m:oMath>
    </w:p>
    <w:p w:rsidR="00E452A1" w:rsidRPr="007940D5" w:rsidRDefault="00E452A1" w:rsidP="00FD1D24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FD1D24" w:rsidRDefault="003C10CD" w:rsidP="00FD1D24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  <w:i/>
        </w:rPr>
        <w:t>R</w:t>
      </w:r>
      <w:r w:rsidR="00AC6BD9" w:rsidRPr="00283C52">
        <w:rPr>
          <w:rFonts w:eastAsiaTheme="minorEastAsia"/>
          <w:i/>
        </w:rPr>
        <w:t xml:space="preserve"> 3.</w:t>
      </w:r>
      <w:r w:rsidR="00232F74">
        <w:rPr>
          <w:rFonts w:eastAsiaTheme="minorEastAsia"/>
          <w:i/>
        </w:rPr>
        <w:t>30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den>
            </m:f>
          </m:e>
        </m:func>
      </m:oMath>
    </w:p>
    <w:p w:rsidR="005D702C" w:rsidRDefault="005D702C" w:rsidP="005D702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5D702C" w:rsidRDefault="005D702C" w:rsidP="005D702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 xml:space="preserve">Observando que seu limite tende à forma indeterminada do tipo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∞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>
        <w:rPr>
          <w:rFonts w:eastAsiaTheme="minorEastAsia"/>
        </w:rPr>
        <w:t xml:space="preserve">, podemos aplicar diretamente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5D702C" w:rsidRDefault="00B64C68" w:rsidP="005D702C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2x+2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Cs w:val="24"/>
                </w:rPr>
                <m:t>∞</m:t>
              </m:r>
            </m:den>
          </m:f>
          <m:r>
            <w:rPr>
              <w:rFonts w:ascii="Cambria Math" w:hAnsi="Cambria Math"/>
              <w:szCs w:val="24"/>
            </w:rPr>
            <m:t>=0</m:t>
          </m:r>
        </m:oMath>
      </m:oMathPara>
    </w:p>
    <w:p w:rsidR="005D702C" w:rsidRDefault="005D702C" w:rsidP="005D702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AC6BD9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AC6BD9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283C52">
        <w:rPr>
          <w:rFonts w:eastAsiaTheme="minorEastAsia"/>
          <w:i/>
        </w:rPr>
        <w:t>P 3.</w:t>
      </w:r>
      <w:r w:rsidR="00232F74">
        <w:rPr>
          <w:rFonts w:eastAsiaTheme="minorEastAsia"/>
          <w:i/>
        </w:rPr>
        <w:t>31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x-1</m:t>
                </m:r>
              </m:den>
            </m:f>
          </m:e>
        </m:func>
      </m:oMath>
    </w:p>
    <w:p w:rsidR="00AC6BD9" w:rsidRPr="007940D5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3</w:t>
      </w:r>
      <w:r w:rsidR="00C533DC">
        <w:rPr>
          <w:rFonts w:eastAsiaTheme="minorEastAsia"/>
          <w:i/>
          <w:lang w:val="en-US"/>
        </w:rPr>
        <w:t>2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</m:den>
            </m:f>
          </m:e>
        </m:func>
      </m:oMath>
    </w:p>
    <w:p w:rsidR="00AC6BD9" w:rsidRPr="007940D5" w:rsidRDefault="00AC6BD9" w:rsidP="00AC6BD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33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</m:t>
                </m:r>
              </m:den>
            </m:f>
          </m:e>
        </m:func>
      </m:oMath>
    </w:p>
    <w:p w:rsidR="00E452A1" w:rsidRPr="007940D5" w:rsidRDefault="00E452A1" w:rsidP="00FD1D24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FD1D24" w:rsidRDefault="003C10CD" w:rsidP="00FD1D24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  <w:i/>
        </w:rPr>
        <w:t>R</w:t>
      </w:r>
      <w:r w:rsidR="00AC6BD9" w:rsidRPr="00283C52">
        <w:rPr>
          <w:rFonts w:eastAsiaTheme="minorEastAsia"/>
          <w:i/>
        </w:rPr>
        <w:t xml:space="preserve"> 3.</w:t>
      </w:r>
      <w:r w:rsidR="00232F74">
        <w:rPr>
          <w:rFonts w:eastAsiaTheme="minorEastAsia"/>
          <w:i/>
        </w:rPr>
        <w:t>34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lim>
            </m:limLow>
          </m:fName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(1-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tg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</w:rPr>
              <m:t>)</m:t>
            </m:r>
          </m:e>
        </m:func>
      </m:oMath>
    </w:p>
    <w:p w:rsidR="00BD1130" w:rsidRPr="00BD1130" w:rsidRDefault="00BD1130" w:rsidP="00FD1D2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E746BC" w:rsidRDefault="00E746BC" w:rsidP="00E746B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</m:t>
        </m:r>
        <w:proofErr w:type="gramStart"/>
        <m:r>
          <w:rPr>
            <w:rFonts w:ascii="Cambria Math" w:hAnsi="Cambria Math"/>
          </w:rPr>
          <m:t>.</m:t>
        </m:r>
        <w:proofErr w:type="gramEnd"/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. Devemos aplicar a transformação algébrica acima, antes de aplicar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E746BC" w:rsidRDefault="00B64C68" w:rsidP="00E746BC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lim>
              </m:limLow>
            </m:fName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(1-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den>
              </m:f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2.1</m:t>
              </m:r>
            </m:den>
          </m:f>
          <m:r>
            <w:rPr>
              <w:rFonts w:ascii="Cambria Math" w:eastAsiaTheme="minorEastAsia" w:hAnsi="Cambria Math"/>
            </w:rPr>
            <m:t>=1</m:t>
          </m:r>
        </m:oMath>
      </m:oMathPara>
    </w:p>
    <w:p w:rsidR="00AC6BD9" w:rsidRDefault="00E746BC" w:rsidP="00AC6BD9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.</w:t>
      </w:r>
    </w:p>
    <w:p w:rsidR="003C10CD" w:rsidRDefault="003C10CD" w:rsidP="003C10CD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283C52">
        <w:rPr>
          <w:rFonts w:eastAsiaTheme="minorEastAsia"/>
          <w:i/>
        </w:rPr>
        <w:t>P 3.</w:t>
      </w:r>
      <w:r w:rsidR="00232F74">
        <w:rPr>
          <w:rFonts w:eastAsiaTheme="minorEastAsia"/>
          <w:i/>
        </w:rPr>
        <w:t>35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-2x</m:t>
                </m:r>
              </m:sup>
            </m:sSup>
          </m:e>
        </m:func>
      </m:oMath>
    </w:p>
    <w:p w:rsidR="003C10CD" w:rsidRPr="007940D5" w:rsidRDefault="003C10CD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36</w:t>
      </w:r>
      <w:r w:rsidR="00894D36">
        <w:rPr>
          <w:rFonts w:eastAsiaTheme="minorEastAsia"/>
          <w:i/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</m:sub>
                </m:sSub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val="en-US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e>
        </m:func>
      </m:oMath>
    </w:p>
    <w:p w:rsidR="003C10CD" w:rsidRPr="007940D5" w:rsidRDefault="003C10CD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3.3</w:t>
      </w:r>
      <w:r w:rsidR="00232F74" w:rsidRPr="007940D5">
        <w:rPr>
          <w:rFonts w:eastAsiaTheme="minorEastAsia"/>
          <w:i/>
          <w:lang w:val="en-US"/>
        </w:rPr>
        <w:t>7</w:t>
      </w:r>
      <w:r w:rsidR="00894D36">
        <w:rPr>
          <w:rFonts w:eastAsiaTheme="minorEastAsia"/>
          <w:i/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</m:sub>
                </m:sSub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(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sen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  <w:lang w:val="en-US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  <w:lang w:val="en-US"/>
              </w:rPr>
              <m:t>)</m:t>
            </m:r>
          </m:e>
        </m:func>
      </m:oMath>
    </w:p>
    <w:p w:rsidR="00E452A1" w:rsidRPr="007940D5" w:rsidRDefault="00E452A1" w:rsidP="00FD1D24">
      <w:pPr>
        <w:spacing w:line="360" w:lineRule="auto"/>
        <w:rPr>
          <w:rFonts w:eastAsiaTheme="minorEastAsia"/>
          <w:i/>
          <w:lang w:val="en-US"/>
        </w:rPr>
      </w:pPr>
    </w:p>
    <w:p w:rsidR="00FD1D24" w:rsidRPr="00AD12FF" w:rsidRDefault="003C10CD" w:rsidP="00FD1D24">
      <w:pPr>
        <w:spacing w:line="360" w:lineRule="auto"/>
        <w:rPr>
          <w:rFonts w:eastAsiaTheme="minorEastAsia"/>
        </w:rPr>
      </w:pPr>
      <w:r>
        <w:rPr>
          <w:rFonts w:eastAsiaTheme="minorEastAsia"/>
          <w:i/>
        </w:rPr>
        <w:t>R</w:t>
      </w:r>
      <w:r w:rsidRPr="00283C52">
        <w:rPr>
          <w:rFonts w:eastAsiaTheme="minorEastAsia"/>
          <w:i/>
        </w:rPr>
        <w:t xml:space="preserve"> 3.</w:t>
      </w:r>
      <w:r>
        <w:rPr>
          <w:rFonts w:eastAsiaTheme="minorEastAsia"/>
          <w:i/>
        </w:rPr>
        <w:t>3</w:t>
      </w:r>
      <w:r w:rsidR="00C533DC">
        <w:rPr>
          <w:rFonts w:eastAsiaTheme="minorEastAsia"/>
          <w:i/>
        </w:rPr>
        <w:t>8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+</m:t>
                    </m:r>
                  </m:sub>
                </m:sSub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</m:func>
      </m:oMath>
    </w:p>
    <w:p w:rsidR="00E746BC" w:rsidRPr="00BD1130" w:rsidRDefault="00E746BC" w:rsidP="00E746B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BC34FA" w:rsidRDefault="00BC34FA" w:rsidP="00BC34FA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∞-∞</m:t>
        </m:r>
      </m:oMath>
      <w:r w:rsidRPr="00AD12FF">
        <w:rPr>
          <w:rFonts w:eastAsiaTheme="minorEastAsia"/>
        </w:rPr>
        <w:t xml:space="preserve">. Devemos aplicar a transformação algébrica acima, antes de aplicar a regra de </w:t>
      </w:r>
      <w:proofErr w:type="gramStart"/>
      <w:r w:rsidRPr="00AD12FF">
        <w:rPr>
          <w:rFonts w:eastAsiaTheme="minorEastAsia"/>
        </w:rPr>
        <w:t>L’Hospital</w:t>
      </w:r>
      <w:proofErr w:type="gramEnd"/>
      <w:r w:rsidRPr="00AD12FF">
        <w:rPr>
          <w:rFonts w:eastAsiaTheme="minorEastAsia"/>
        </w:rPr>
        <w:t>:</w:t>
      </w:r>
    </w:p>
    <w:p w:rsidR="00BC34FA" w:rsidRPr="00AD12FF" w:rsidRDefault="00B64C68" w:rsidP="00BC34FA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x-x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L'H</m:t>
                      </m:r>
                    </m:e>
                  </m:acc>
                </m:e>
              </m:box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x-1.</m:t>
                          </m:r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-x(2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x.(-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x))</m:t>
                              </m:r>
                            </m:e>
                          </m:func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1.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-x.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</m:e>
          </m:func>
          <m:r>
            <w:rPr>
              <w:rFonts w:ascii="Cambria Math" w:hAnsi="Cambria Math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x-</m:t>
                          </m:r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 xml:space="preserve">+x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  <m:r>
                        <w:rPr>
                          <w:rFonts w:ascii="Cambria Math" w:hAnsi="Cambria Math"/>
                        </w:rPr>
                        <m:t xml:space="preserve"> (2x)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+x.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cos⁡</m:t>
                      </m:r>
                      <m:r>
                        <w:rPr>
                          <w:rFonts w:ascii="Cambria Math" w:hAnsi="Cambria Math"/>
                        </w:rPr>
                        <m:t>(2x)</m:t>
                      </m:r>
                    </m:den>
                  </m:f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L'H</m:t>
                      </m:r>
                    </m:e>
                  </m:acc>
                </m:e>
              </m:box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x+2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x.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func>
                        </m:e>
                      </m:func>
                      <m:r>
                        <w:rPr>
                          <w:rFonts w:ascii="Cambria Math" w:hAnsi="Cambria Math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(2x)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+2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(2x)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2x</m:t>
                              </m:r>
                            </m:e>
                          </m:d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func>
                      <m:r>
                        <w:rPr>
                          <w:rFonts w:ascii="Cambria Math" w:hAnsi="Cambria Math"/>
                        </w:rPr>
                        <m:t>-2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(2x)</m:t>
                          </m:r>
                        </m:e>
                      </m:func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2.1</m:t>
              </m:r>
            </m:num>
            <m:den>
              <m:r>
                <w:rPr>
                  <w:rFonts w:ascii="Cambria Math" w:hAnsi="Cambria Math"/>
                </w:rPr>
                <m:t>1+1</m:t>
              </m:r>
            </m:den>
          </m:f>
          <m:r>
            <w:rPr>
              <w:rFonts w:ascii="Cambria Math" w:hAnsi="Cambria Math"/>
            </w:rPr>
            <m:t>=1</m:t>
          </m:r>
        </m:oMath>
      </m:oMathPara>
    </w:p>
    <w:p w:rsidR="00BC34FA" w:rsidRDefault="00BC34FA" w:rsidP="00BC34FA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1.</m:t>
        </m:r>
      </m:oMath>
    </w:p>
    <w:p w:rsidR="003C10CD" w:rsidRDefault="003C10CD" w:rsidP="003C10CD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283C52">
        <w:rPr>
          <w:rFonts w:eastAsiaTheme="minorEastAsia"/>
          <w:i/>
        </w:rPr>
        <w:t>P 3.</w:t>
      </w:r>
      <w:r>
        <w:rPr>
          <w:rFonts w:eastAsiaTheme="minorEastAsia"/>
          <w:i/>
        </w:rPr>
        <w:t>3</w:t>
      </w:r>
      <w:r w:rsidR="00232F74">
        <w:rPr>
          <w:rFonts w:eastAsiaTheme="minorEastAsia"/>
          <w:i/>
        </w:rPr>
        <w:t>9</w:t>
      </w:r>
      <m:oMath>
        <m:r>
          <w:rPr>
            <w:rFonts w:ascii="Cambria Math" w:eastAsiaTheme="minorEastAsia" w:hAnsi="Cambria Math"/>
          </w:rPr>
          <m:t xml:space="preserve"> 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+</m:t>
                    </m:r>
                  </m:sub>
                </m:sSub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func>
      </m:oMath>
    </w:p>
    <w:p w:rsidR="003C10CD" w:rsidRPr="007940D5" w:rsidRDefault="003C10CD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40</w:t>
      </w:r>
      <w:r w:rsidR="00894D36">
        <w:rPr>
          <w:rFonts w:eastAsiaTheme="minorEastAsia"/>
          <w:i/>
          <w:lang w:val="en-US"/>
        </w:rPr>
        <w:t xml:space="preserve"> </w:t>
      </w:r>
      <w:r w:rsidR="00C533DC">
        <w:rPr>
          <w:rFonts w:eastAsiaTheme="minorEastAsia"/>
          <w:i/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→1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  <w:lang w:val="en-US"/>
                      </w:rPr>
                      <m:t>-3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-2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  <w:lang w:val="en-US"/>
                      </w:rPr>
                      <m:t>+1</m:t>
                    </m:r>
                  </m:den>
                </m:f>
              </m:e>
            </m:d>
          </m:e>
        </m:func>
      </m:oMath>
    </w:p>
    <w:p w:rsidR="003C10CD" w:rsidRPr="007940D5" w:rsidRDefault="003C10CD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41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</m:sub>
                </m:sSub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+2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e>
            </m:d>
          </m:e>
        </m:func>
      </m:oMath>
    </w:p>
    <w:p w:rsidR="00E452A1" w:rsidRPr="007940D5" w:rsidRDefault="00E452A1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3C10CD" w:rsidRDefault="00FD1D24" w:rsidP="003C10CD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  <w:i/>
        </w:rPr>
        <w:t>R</w:t>
      </w:r>
      <w:r w:rsidRPr="00283C52">
        <w:rPr>
          <w:rFonts w:eastAsiaTheme="minorEastAsia"/>
          <w:i/>
        </w:rPr>
        <w:t xml:space="preserve"> 3.</w:t>
      </w:r>
      <w:r w:rsidR="00232F74">
        <w:rPr>
          <w:rFonts w:eastAsiaTheme="minorEastAsia"/>
          <w:i/>
        </w:rPr>
        <w:t>42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lim</m:t>
                </m:r>
              </m:e>
              <m:lim>
                <m:r>
                  <w:rPr>
                    <w:rFonts w:ascii="Cambria Math" w:hAnsi="Cambria Math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x</m:t>
                </m:r>
              </m:sup>
            </m:sSup>
          </m:e>
        </m:func>
      </m:oMath>
    </w:p>
    <w:p w:rsidR="00E746BC" w:rsidRPr="00BD1130" w:rsidRDefault="00E746BC" w:rsidP="00E746B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7F0505" w:rsidRDefault="007F0505" w:rsidP="007F0505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∞</m:t>
            </m:r>
          </m:sup>
        </m:sSup>
      </m:oMath>
      <w:r w:rsidRPr="00AD12FF">
        <w:rPr>
          <w:rFonts w:eastAsiaTheme="minorEastAsia"/>
        </w:rPr>
        <w:t xml:space="preserve">. Devemos aplicar a </w:t>
      </w:r>
      <w:r>
        <w:rPr>
          <w:rFonts w:eastAsiaTheme="minorEastAsia"/>
        </w:rPr>
        <w:t>função logarítmica em ambos os lados, aplicar as transformações algébricas necessárias,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7F0505" w:rsidRDefault="007F0505" w:rsidP="007F050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 xml:space="preserve">    →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e>
              </m:d>
            </m:e>
          </m:func>
        </m:oMath>
      </m:oMathPara>
    </w:p>
    <w:p w:rsidR="007F0505" w:rsidRDefault="007F0505" w:rsidP="007F0505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Chamemos de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func>
          </m:e>
        </m:func>
      </m:oMath>
      <w:r>
        <w:rPr>
          <w:rFonts w:eastAsiaTheme="minorEastAsia"/>
        </w:rPr>
        <w:t>, então,</w:t>
      </w:r>
    </w:p>
    <w:p w:rsidR="007F0505" w:rsidRDefault="007F0505" w:rsidP="007F0505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x→∞</m:t>
                  </m:r>
                </m:lim>
              </m:limLow>
            </m:fName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e>
                  </m:d>
                </m:e>
              </m:func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-1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den>
                          </m:f>
                        </m:den>
                      </m:f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den>
                      </m:f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x+1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:rsidR="007F0505" w:rsidRPr="00AD12FF" w:rsidRDefault="007F0505" w:rsidP="007F0505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Logo,</w:t>
      </w:r>
      <w:r>
        <w:rPr>
          <w:rFonts w:eastAsiaTheme="minorEastAsia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L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w:rPr>
              <w:rFonts w:ascii="Cambria Math" w:eastAsiaTheme="minorEastAsia" w:hAnsi="Cambria Math"/>
            </w:rPr>
            <m:t>=e.</m:t>
          </m:r>
        </m:oMath>
      </m:oMathPara>
    </w:p>
    <w:p w:rsidR="007F0505" w:rsidRDefault="007F0505" w:rsidP="007F0505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lastRenderedPageBreak/>
        <w:t>Resposta:</w:t>
      </w:r>
      <m:oMath>
        <m:r>
          <w:rPr>
            <w:rFonts w:ascii="Cambria Math" w:eastAsiaTheme="minorEastAsia" w:hAnsi="Cambria Math"/>
          </w:rPr>
          <m:t xml:space="preserve"> e.</m:t>
        </m:r>
      </m:oMath>
    </w:p>
    <w:p w:rsidR="00E746BC" w:rsidRDefault="00E746BC" w:rsidP="003C10CD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FD1D24" w:rsidRDefault="00FD1D24" w:rsidP="003C10CD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283C52">
        <w:rPr>
          <w:rFonts w:eastAsiaTheme="minorEastAsia"/>
          <w:i/>
        </w:rPr>
        <w:t>P 3.</w:t>
      </w:r>
      <w:r w:rsidR="00232F74">
        <w:rPr>
          <w:rFonts w:eastAsiaTheme="minorEastAsia"/>
          <w:i/>
        </w:rPr>
        <w:t>43</w:t>
      </w:r>
      <m:oMath>
        <m:r>
          <w:rPr>
            <w:rFonts w:ascii="Cambria Math" w:eastAsiaTheme="minorEastAsia" w:hAnsi="Cambria Math"/>
          </w:rPr>
          <m:t xml:space="preserve"> 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+</m:t>
                    </m:r>
                  </m:sub>
                </m:sSub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(x+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x)</m:t>
                    </m:r>
                  </m:e>
                </m:func>
              </m:e>
              <m: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sup>
            </m:sSup>
          </m:e>
        </m:func>
      </m:oMath>
    </w:p>
    <w:p w:rsidR="00FD1D24" w:rsidRPr="007940D5" w:rsidRDefault="00FD1D24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44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 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</m:sub>
                </m:sSub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sup>
            </m:sSup>
          </m:e>
        </m:func>
      </m:oMath>
    </w:p>
    <w:p w:rsidR="00FD1D24" w:rsidRPr="007940D5" w:rsidRDefault="00FD1D24" w:rsidP="003C10CD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7940D5">
        <w:rPr>
          <w:rFonts w:eastAsiaTheme="minorEastAsia"/>
          <w:i/>
          <w:lang w:val="en-US"/>
        </w:rPr>
        <w:t>P 3.</w:t>
      </w:r>
      <w:r w:rsidR="00232F74" w:rsidRPr="007940D5">
        <w:rPr>
          <w:rFonts w:eastAsiaTheme="minorEastAsia"/>
          <w:i/>
          <w:lang w:val="en-US"/>
        </w:rPr>
        <w:t>45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 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</m:sub>
                </m:sSub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sup>
            </m:sSup>
          </m:e>
        </m:func>
      </m:oMath>
    </w:p>
    <w:p w:rsidR="00E452A1" w:rsidRPr="007940D5" w:rsidRDefault="00E452A1" w:rsidP="00FD1D24">
      <w:pPr>
        <w:spacing w:line="360" w:lineRule="auto"/>
        <w:ind w:left="360" w:hanging="360"/>
        <w:rPr>
          <w:rFonts w:eastAsiaTheme="minorEastAsia"/>
          <w:i/>
          <w:lang w:val="en-US"/>
        </w:rPr>
      </w:pPr>
    </w:p>
    <w:p w:rsidR="00FD1D24" w:rsidRPr="00C533DC" w:rsidRDefault="00FD1D24" w:rsidP="00FD1D24">
      <w:pPr>
        <w:spacing w:line="360" w:lineRule="auto"/>
        <w:ind w:left="360" w:hanging="360"/>
        <w:rPr>
          <w:rFonts w:eastAsiaTheme="minorEastAsia"/>
          <w:b/>
          <w:i/>
        </w:rPr>
      </w:pPr>
      <w:r w:rsidRPr="00C533DC">
        <w:rPr>
          <w:rFonts w:eastAsiaTheme="minorEastAsia"/>
          <w:b/>
          <w:i/>
        </w:rPr>
        <w:t>Respostas dos Exercícios Propostos: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8"/>
        <w:gridCol w:w="1729"/>
        <w:gridCol w:w="1729"/>
        <w:gridCol w:w="1729"/>
        <w:gridCol w:w="1729"/>
      </w:tblGrid>
      <w:tr w:rsidR="00807C57" w:rsidTr="00807C57">
        <w:tc>
          <w:tcPr>
            <w:tcW w:w="1728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</w:rPr>
            </w:pPr>
            <w:r w:rsidRPr="001F2C5E">
              <w:rPr>
                <w:rFonts w:eastAsiaTheme="minorEastAsia"/>
                <w:i/>
              </w:rPr>
              <w:t>P 3.</w:t>
            </w:r>
            <w:r>
              <w:rPr>
                <w:rFonts w:eastAsiaTheme="minorEastAsia"/>
                <w:i/>
              </w:rPr>
              <w:t>2</w:t>
            </w:r>
            <w:r w:rsidR="00232F74">
              <w:rPr>
                <w:rFonts w:eastAsiaTheme="minorEastAsia"/>
                <w:i/>
              </w:rPr>
              <w:t>7</w:t>
            </w:r>
            <w:r w:rsidR="0013361A">
              <w:rPr>
                <w:rFonts w:eastAsiaTheme="minorEastAsia"/>
                <w:i/>
              </w:rPr>
              <w:t xml:space="preserve"> </w:t>
            </w:r>
            <w:proofErr w:type="gramStart"/>
            <w:r w:rsidRPr="00807C57">
              <w:rPr>
                <w:rFonts w:eastAsiaTheme="minorEastAsia"/>
              </w:rPr>
              <w:t>R:</w:t>
            </w:r>
            <m:oMath>
              <w:proofErr w:type="gramEnd"/>
              <m:r>
                <w:rPr>
                  <w:rFonts w:ascii="Cambria Math" w:eastAsiaTheme="minorEastAsia" w:hAnsi="Cambria Math"/>
                </w:rPr>
                <m:t>1/2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807C57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31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∞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3401B3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</w:rPr>
            </w:pPr>
            <w:r w:rsidRPr="003401B3">
              <w:rPr>
                <w:rFonts w:eastAsiaTheme="minorEastAsia"/>
                <w:i/>
              </w:rPr>
              <w:t>P 3.</w:t>
            </w:r>
            <w:r w:rsidR="00232F74">
              <w:rPr>
                <w:rFonts w:eastAsiaTheme="minorEastAsia"/>
                <w:i/>
              </w:rPr>
              <w:t>35</w:t>
            </w:r>
            <w:r w:rsidR="00894D36">
              <w:rPr>
                <w:rFonts w:eastAsiaTheme="minorEastAsia"/>
                <w:i/>
              </w:rPr>
              <w:t xml:space="preserve"> </w:t>
            </w:r>
            <w:proofErr w:type="gramStart"/>
            <w:r w:rsidRPr="00807C57">
              <w:rPr>
                <w:rFonts w:eastAsiaTheme="minorEastAsia"/>
              </w:rPr>
              <w:t>R:</w:t>
            </w:r>
            <m:oMath>
              <w:proofErr w:type="gramEnd"/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3401B3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>
              <w:rPr>
                <w:rFonts w:eastAsiaTheme="minorEastAsia"/>
                <w:i/>
                <w:lang w:val="en-US"/>
              </w:rPr>
              <w:t>3</w:t>
            </w:r>
            <w:r w:rsidR="00232F74">
              <w:rPr>
                <w:rFonts w:eastAsiaTheme="minorEastAsia"/>
                <w:i/>
                <w:lang w:val="en-US"/>
              </w:rPr>
              <w:t>9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-∞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E746BC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43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</w:tr>
      <w:tr w:rsidR="00807C57" w:rsidTr="00807C57">
        <w:tc>
          <w:tcPr>
            <w:tcW w:w="1728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>
              <w:rPr>
                <w:rFonts w:eastAsiaTheme="minorEastAsia"/>
                <w:i/>
                <w:lang w:val="en-US"/>
              </w:rPr>
              <w:t>2</w:t>
            </w:r>
            <w:r w:rsidR="00232F74">
              <w:rPr>
                <w:rFonts w:eastAsiaTheme="minorEastAsia"/>
                <w:i/>
                <w:lang w:val="en-US"/>
              </w:rPr>
              <w:t>8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807C57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  <w:r w:rsidRPr="003401B3">
              <w:rPr>
                <w:rFonts w:eastAsiaTheme="minorEastAsia"/>
                <w:i/>
              </w:rPr>
              <w:t>P 3.</w:t>
            </w:r>
            <w:r w:rsidR="00232F74">
              <w:rPr>
                <w:rFonts w:eastAsiaTheme="minorEastAsia"/>
                <w:i/>
              </w:rPr>
              <w:t>32</w:t>
            </w:r>
            <w:r w:rsidR="0013361A">
              <w:rPr>
                <w:rFonts w:eastAsiaTheme="minorEastAsia"/>
                <w:i/>
              </w:rPr>
              <w:t xml:space="preserve"> </w:t>
            </w:r>
            <w:proofErr w:type="gramStart"/>
            <w:r w:rsidRPr="00807C57">
              <w:rPr>
                <w:rFonts w:eastAsiaTheme="minorEastAsia"/>
              </w:rPr>
              <w:t>R:</w:t>
            </w:r>
            <m:oMath>
              <w:proofErr w:type="gramEnd"/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3401B3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36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40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-∞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44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</w:tr>
      <w:tr w:rsidR="00807C57" w:rsidTr="00807C57">
        <w:tc>
          <w:tcPr>
            <w:tcW w:w="1728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>
              <w:rPr>
                <w:rFonts w:eastAsiaTheme="minorEastAsia"/>
                <w:i/>
                <w:lang w:val="en-US"/>
              </w:rPr>
              <w:t>2</w:t>
            </w:r>
            <w:r w:rsidR="00232F74">
              <w:rPr>
                <w:rFonts w:eastAsiaTheme="minorEastAsia"/>
                <w:i/>
                <w:lang w:val="en-US"/>
              </w:rPr>
              <w:t>9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3401B3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</w:rPr>
            </w:pPr>
            <w:r w:rsidRPr="003401B3">
              <w:rPr>
                <w:rFonts w:eastAsiaTheme="minorEastAsia"/>
                <w:i/>
              </w:rPr>
              <w:t>P 3.</w:t>
            </w:r>
            <w:r w:rsidR="00232F74">
              <w:rPr>
                <w:rFonts w:eastAsiaTheme="minorEastAsia"/>
                <w:i/>
              </w:rPr>
              <w:t>33</w:t>
            </w:r>
            <w:r w:rsidR="0013361A">
              <w:rPr>
                <w:rFonts w:eastAsiaTheme="minorEastAsia"/>
                <w:i/>
              </w:rPr>
              <w:t xml:space="preserve"> </w:t>
            </w:r>
            <w:proofErr w:type="gramStart"/>
            <w:r w:rsidRPr="00807C57">
              <w:rPr>
                <w:rFonts w:eastAsiaTheme="minorEastAsia"/>
              </w:rPr>
              <w:t>R:</w:t>
            </w:r>
            <m:oMath>
              <w:proofErr w:type="gramEnd"/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3401B3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>
              <w:rPr>
                <w:rFonts w:eastAsiaTheme="minorEastAsia"/>
                <w:i/>
                <w:lang w:val="en-US"/>
              </w:rPr>
              <w:t>3</w:t>
            </w:r>
            <w:r w:rsidR="00232F74">
              <w:rPr>
                <w:rFonts w:eastAsiaTheme="minorEastAsia"/>
                <w:i/>
                <w:lang w:val="en-US"/>
              </w:rPr>
              <w:t>7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41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∞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  <w:tc>
          <w:tcPr>
            <w:tcW w:w="1729" w:type="dxa"/>
          </w:tcPr>
          <w:p w:rsidR="00807C57" w:rsidRPr="001F2C5E" w:rsidRDefault="00807C57" w:rsidP="00807C57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  <w:lang w:val="en-US"/>
              </w:rPr>
            </w:pPr>
            <w:r w:rsidRPr="001F2C5E">
              <w:rPr>
                <w:rFonts w:eastAsiaTheme="minorEastAsia"/>
                <w:i/>
                <w:lang w:val="en-US"/>
              </w:rPr>
              <w:t>P 3.</w:t>
            </w:r>
            <w:r w:rsidR="00232F74">
              <w:rPr>
                <w:rFonts w:eastAsiaTheme="minorEastAsia"/>
                <w:i/>
                <w:lang w:val="en-US"/>
              </w:rPr>
              <w:t>45</w:t>
            </w:r>
            <w:r w:rsidR="0013361A">
              <w:rPr>
                <w:rFonts w:eastAsiaTheme="minorEastAsia"/>
                <w:i/>
                <w:lang w:val="en-US"/>
              </w:rPr>
              <w:t xml:space="preserve"> </w:t>
            </w:r>
            <w:r w:rsidRPr="00807C57">
              <w:rPr>
                <w:rFonts w:eastAsiaTheme="minorEastAsia"/>
              </w:rPr>
              <w:t>R: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</m:oMath>
          </w:p>
          <w:p w:rsidR="00807C57" w:rsidRDefault="00807C57" w:rsidP="00FD1D24">
            <w:pPr>
              <w:pStyle w:val="PargrafodaLista"/>
              <w:spacing w:line="360" w:lineRule="auto"/>
              <w:ind w:left="0"/>
              <w:rPr>
                <w:rFonts w:eastAsiaTheme="minorEastAsia"/>
                <w:i/>
              </w:rPr>
            </w:pPr>
          </w:p>
        </w:tc>
      </w:tr>
    </w:tbl>
    <w:p w:rsidR="00903AE4" w:rsidRPr="00BB4947" w:rsidRDefault="00580ED7" w:rsidP="00BB4947">
      <w:pPr>
        <w:spacing w:line="360" w:lineRule="auto"/>
        <w:rPr>
          <w:rFonts w:eastAsiaTheme="minorEastAsia"/>
        </w:rPr>
      </w:pPr>
      <w:r w:rsidRPr="00BB4947">
        <w:rPr>
          <w:i/>
        </w:rPr>
        <w:t xml:space="preserve">E 3.38 </w:t>
      </w:r>
      <w:r>
        <w:t xml:space="preserve">Dada a função </w:t>
      </w:r>
      <m:oMath>
        <m:r>
          <w:rPr>
            <w:rFonts w:ascii="Cambria Math" w:hAnsi="Cambria Math"/>
          </w:rPr>
          <m:t>y=3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</m:t>
        </m:r>
      </m:oMath>
      <w:r w:rsidR="0038613E" w:rsidRPr="00BB4947">
        <w:rPr>
          <w:rFonts w:eastAsiaTheme="minorEastAsia"/>
        </w:rPr>
        <w:t xml:space="preserve">, determinar </w:t>
      </w:r>
      <m:oMath>
        <m:r>
          <w:rPr>
            <w:rFonts w:ascii="Cambria Math" w:eastAsiaTheme="minorEastAsia" w:hAnsi="Cambria Math"/>
          </w:rPr>
          <m:t>∆y</m:t>
        </m:r>
        <w:proofErr w:type="gramStart"/>
        <m:r>
          <w:rPr>
            <w:rFonts w:ascii="Cambria Math" w:eastAsiaTheme="minorEastAsia" w:hAnsi="Cambria Math"/>
          </w:rPr>
          <m:t xml:space="preserve"> </m:t>
        </m:r>
        <m:r>
          <m:rPr>
            <m:nor/>
          </m:rPr>
          <w:rPr>
            <w:rFonts w:ascii="Cambria Math" w:eastAsiaTheme="minorEastAsia" w:hAnsi="Cambria Math"/>
          </w:rPr>
          <m:t>,</m:t>
        </m:r>
        <w:proofErr w:type="gramEnd"/>
        <m:r>
          <w:rPr>
            <w:rFonts w:ascii="Cambria Math" w:eastAsiaTheme="minorEastAsia" w:hAnsi="Cambria Math"/>
          </w:rPr>
          <m:t xml:space="preserve"> dy </m:t>
        </m:r>
        <m:r>
          <m:rPr>
            <m:sty m:val="p"/>
          </m:rPr>
          <w:rPr>
            <w:rFonts w:ascii="Cambria Math" w:eastAsiaTheme="minorEastAsia" w:hAnsi="Cambria Math"/>
          </w:rPr>
          <m:t>e</m:t>
        </m:r>
        <m:r>
          <w:rPr>
            <w:rFonts w:ascii="Cambria Math" w:eastAsiaTheme="minorEastAsia" w:hAnsi="Cambria Math"/>
          </w:rPr>
          <m:t xml:space="preserve"> ϵ=∆y-dy</m:t>
        </m:r>
      </m:oMath>
    </w:p>
    <w:p w:rsidR="00580ED7" w:rsidRDefault="0038613E" w:rsidP="0038613E">
      <w:pPr>
        <w:spacing w:line="360" w:lineRule="auto"/>
        <w:rPr>
          <w:rFonts w:eastAsiaTheme="minorEastAsia"/>
        </w:rPr>
      </w:pPr>
      <w:proofErr w:type="gramStart"/>
      <w:r w:rsidRPr="0038613E">
        <w:rPr>
          <w:rFonts w:eastAsiaTheme="minorEastAsia"/>
        </w:rPr>
        <w:t>para</w:t>
      </w:r>
      <w:proofErr w:type="gramEnd"/>
      <w:r w:rsidRPr="0038613E">
        <w:rPr>
          <w:rFonts w:eastAsiaTheme="minorEastAsia"/>
        </w:rPr>
        <w:t>:</w:t>
      </w:r>
    </w:p>
    <w:p w:rsidR="0038613E" w:rsidRPr="0038613E" w:rsidRDefault="0038613E" w:rsidP="0038613E">
      <w:pPr>
        <w:pStyle w:val="PargrafodaLista"/>
        <w:numPr>
          <w:ilvl w:val="0"/>
          <w:numId w:val="23"/>
        </w:numPr>
        <w:spacing w:line="360" w:lineRule="auto"/>
      </w:pPr>
      <w:r>
        <w:t xml:space="preserve">Qualquer </w:t>
      </w:r>
      <m:oMath>
        <m:r>
          <w:rPr>
            <w:rFonts w:ascii="Cambria Math" w:hAnsi="Cambria Math"/>
          </w:rPr>
          <m:t xml:space="preserve">x </m:t>
        </m:r>
        <m:r>
          <m:rPr>
            <m:nor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 xml:space="preserve"> ∆x</m:t>
        </m:r>
      </m:oMath>
      <w:r>
        <w:rPr>
          <w:rFonts w:eastAsiaTheme="minorEastAsia"/>
        </w:rPr>
        <w:t>;</w:t>
      </w:r>
    </w:p>
    <w:p w:rsidR="0038613E" w:rsidRPr="0038613E" w:rsidRDefault="0038613E" w:rsidP="0038613E">
      <w:pPr>
        <w:pStyle w:val="PargrafodaLista"/>
        <w:numPr>
          <w:ilvl w:val="0"/>
          <w:numId w:val="23"/>
        </w:numPr>
        <w:spacing w:line="360" w:lineRule="auto"/>
      </w:pPr>
      <m:oMath>
        <m:r>
          <w:rPr>
            <w:rFonts w:ascii="Cambria Math" w:hAnsi="Cambria Math"/>
          </w:rPr>
          <m:t>x=1; ∆x=0,1</m:t>
        </m:r>
        <w:proofErr w:type="gramStart"/>
      </m:oMath>
      <w:r>
        <w:rPr>
          <w:rFonts w:eastAsiaTheme="minorEastAsia"/>
        </w:rPr>
        <w:t>;</w:t>
      </w:r>
    </w:p>
    <w:p w:rsidR="0038613E" w:rsidRPr="0038613E" w:rsidRDefault="0038613E" w:rsidP="0038613E">
      <w:pPr>
        <w:pStyle w:val="PargrafodaLista"/>
        <w:numPr>
          <w:ilvl w:val="0"/>
          <w:numId w:val="23"/>
        </w:numPr>
        <w:spacing w:line="360" w:lineRule="auto"/>
      </w:pPr>
      <m:oMath>
        <w:proofErr w:type="gramEnd"/>
        <m:r>
          <w:rPr>
            <w:rFonts w:ascii="Cambria Math" w:hAnsi="Cambria Math"/>
          </w:rPr>
          <m:t>x=1; ∆x=0,01</m:t>
        </m:r>
        <w:proofErr w:type="gramStart"/>
      </m:oMath>
      <w:r>
        <w:rPr>
          <w:rFonts w:eastAsiaTheme="minorEastAsia"/>
        </w:rPr>
        <w:t>;</w:t>
      </w:r>
    </w:p>
    <w:p w:rsidR="0038613E" w:rsidRPr="0038613E" w:rsidRDefault="0038613E" w:rsidP="0038613E">
      <w:pPr>
        <w:pStyle w:val="PargrafodaLista"/>
        <w:numPr>
          <w:ilvl w:val="0"/>
          <w:numId w:val="23"/>
        </w:numPr>
        <w:spacing w:line="360" w:lineRule="auto"/>
      </w:pPr>
      <m:oMath>
        <w:proofErr w:type="gramEnd"/>
        <m:r>
          <w:rPr>
            <w:rFonts w:ascii="Cambria Math" w:hAnsi="Cambria Math"/>
          </w:rPr>
          <m:t>x=1; ∆x=0,001.</m:t>
        </m:r>
      </m:oMath>
    </w:p>
    <w:p w:rsidR="0038613E" w:rsidRDefault="0038613E" w:rsidP="0038613E">
      <w:pPr>
        <w:spacing w:line="360" w:lineRule="auto"/>
      </w:pPr>
      <w:r>
        <w:t>Resolução:</w:t>
      </w:r>
    </w:p>
    <w:p w:rsidR="0038613E" w:rsidRDefault="0038613E" w:rsidP="0038613E">
      <w:pPr>
        <w:pStyle w:val="PargrafodaLista"/>
        <w:numPr>
          <w:ilvl w:val="0"/>
          <w:numId w:val="24"/>
        </w:numPr>
        <w:spacing w:line="360" w:lineRule="auto"/>
      </w:pPr>
      <m:oMath>
        <m:r>
          <w:rPr>
            <w:rFonts w:ascii="Cambria Math" w:eastAsiaTheme="minorEastAsia" w:hAnsi="Cambria Math"/>
          </w:rPr>
          <m:t>∆y=f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  <m:r>
          <w:rPr>
            <w:rFonts w:ascii="Cambria Math" w:eastAsiaTheme="minorEastAsia" w:hAnsi="Cambria Math"/>
          </w:rPr>
          <m:t>-f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x+∆x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-2x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+6x.∆x+3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∆x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-2x-2∆x-3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+2x=6x.∆x+3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∆x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-2∆x</m:t>
        </m:r>
      </m:oMath>
    </w:p>
    <w:p w:rsidR="00FA2907" w:rsidRDefault="00D736BA" w:rsidP="00137B81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∆y=(</m:t>
          </m:r>
          <m:r>
            <w:rPr>
              <w:rFonts w:ascii="Cambria Math" w:hAnsi="Cambria Math"/>
            </w:rPr>
            <m:t>6x-2+3∆x)∆x</m:t>
          </m:r>
        </m:oMath>
      </m:oMathPara>
    </w:p>
    <w:p w:rsidR="0093450D" w:rsidRPr="00D736BA" w:rsidRDefault="00D736BA" w:rsidP="00137B81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6x-2</m:t>
              </m:r>
            </m:e>
          </m:d>
          <m:r>
            <w:rPr>
              <w:rFonts w:ascii="Cambria Math" w:eastAsiaTheme="minorEastAsia" w:hAnsi="Cambria Math"/>
            </w:rPr>
            <m:t>dx</m:t>
          </m:r>
        </m:oMath>
      </m:oMathPara>
    </w:p>
    <w:p w:rsidR="00D736BA" w:rsidRDefault="00D736BA" w:rsidP="00D736BA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∆y=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6.1-2+3.0,1</m:t>
            </m:r>
          </m:e>
        </m:d>
        <m:r>
          <w:rPr>
            <w:rFonts w:ascii="Cambria Math" w:eastAsiaTheme="minorEastAsia" w:hAnsi="Cambria Math"/>
          </w:rPr>
          <m:t>0,1=4,3.0,1=0,43</m:t>
        </m:r>
      </m:oMath>
    </w:p>
    <w:p w:rsidR="0093450D" w:rsidRDefault="00903AE4" w:rsidP="00137B81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6.1-2</m:t>
              </m:r>
            </m:e>
          </m:d>
          <m:r>
            <w:rPr>
              <w:rFonts w:ascii="Cambria Math" w:eastAsiaTheme="minorEastAsia" w:hAnsi="Cambria Math"/>
            </w:rPr>
            <m:t>.0,1=4.0,1=0,4</m:t>
          </m:r>
        </m:oMath>
      </m:oMathPara>
    </w:p>
    <w:p w:rsidR="00903AE4" w:rsidRDefault="00903AE4" w:rsidP="00903AE4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∆y=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6.1-2+3.0,01</m:t>
            </m:r>
          </m:e>
        </m:d>
        <m:r>
          <w:rPr>
            <w:rFonts w:ascii="Cambria Math" w:eastAsiaTheme="minorEastAsia" w:hAnsi="Cambria Math"/>
          </w:rPr>
          <m:t>0,01=4,03.0,01=0,0403</m:t>
        </m:r>
      </m:oMath>
    </w:p>
    <w:p w:rsidR="00903AE4" w:rsidRDefault="00903AE4" w:rsidP="00903AE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6.1-2</m:t>
              </m:r>
            </m:e>
          </m:d>
          <m:r>
            <w:rPr>
              <w:rFonts w:ascii="Cambria Math" w:eastAsiaTheme="minorEastAsia" w:hAnsi="Cambria Math"/>
            </w:rPr>
            <m:t>.0,01=4.0,01=0,04</m:t>
          </m:r>
        </m:oMath>
      </m:oMathPara>
    </w:p>
    <w:p w:rsidR="00903AE4" w:rsidRDefault="00903AE4" w:rsidP="00903AE4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∆y=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6.1-2+3.0,001</m:t>
            </m:r>
          </m:e>
        </m:d>
        <m:r>
          <w:rPr>
            <w:rFonts w:ascii="Cambria Math" w:eastAsiaTheme="minorEastAsia" w:hAnsi="Cambria Math"/>
          </w:rPr>
          <m:t>0,001=4,003.0,001=0,004003</m:t>
        </m:r>
      </m:oMath>
    </w:p>
    <w:p w:rsidR="00903AE4" w:rsidRDefault="00903AE4" w:rsidP="00903AE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6.1-2</m:t>
              </m:r>
            </m:e>
          </m:d>
          <m:r>
            <w:rPr>
              <w:rFonts w:ascii="Cambria Math" w:eastAsiaTheme="minorEastAsia" w:hAnsi="Cambria Math"/>
            </w:rPr>
            <m:t>.0,001=4.0,001=0,004</m:t>
          </m:r>
        </m:oMath>
      </m:oMathPara>
    </w:p>
    <w:p w:rsidR="0093450D" w:rsidRDefault="00903AE4" w:rsidP="00903AE4">
      <w:pPr>
        <w:pStyle w:val="PargrafodaLista"/>
        <w:spacing w:line="360" w:lineRule="auto"/>
        <w:rPr>
          <w:rFonts w:eastAsiaTheme="minorEastAsia"/>
        </w:rPr>
      </w:pPr>
      <w:r>
        <w:rPr>
          <w:rFonts w:eastAsiaTheme="minorEastAsia"/>
        </w:rPr>
        <w:t>Para demonstrar o erro:</w:t>
      </w:r>
    </w:p>
    <w:tbl>
      <w:tblPr>
        <w:tblStyle w:val="Tabelacomgrade"/>
        <w:tblW w:w="0" w:type="auto"/>
        <w:tblInd w:w="720" w:type="dxa"/>
        <w:tblLook w:val="04A0"/>
      </w:tblPr>
      <w:tblGrid>
        <w:gridCol w:w="1561"/>
        <w:gridCol w:w="1582"/>
        <w:gridCol w:w="1582"/>
        <w:gridCol w:w="1467"/>
        <w:gridCol w:w="1808"/>
      </w:tblGrid>
      <w:tr w:rsidR="00903AE4" w:rsidTr="00701220">
        <w:tc>
          <w:tcPr>
            <w:tcW w:w="1561" w:type="dxa"/>
          </w:tcPr>
          <w:p w:rsidR="00903AE4" w:rsidRPr="00701220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lastRenderedPageBreak/>
              <w:t>x</w:t>
            </w:r>
          </w:p>
        </w:tc>
        <w:tc>
          <w:tcPr>
            <w:tcW w:w="1582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∆x</m:t>
                </m:r>
              </m:oMath>
            </m:oMathPara>
          </w:p>
        </w:tc>
        <w:tc>
          <w:tcPr>
            <w:tcW w:w="1582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∆y</m:t>
                </m:r>
              </m:oMath>
            </m:oMathPara>
          </w:p>
        </w:tc>
        <w:tc>
          <w:tcPr>
            <w:tcW w:w="1467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dy</m:t>
                </m:r>
              </m:oMath>
            </m:oMathPara>
          </w:p>
        </w:tc>
        <w:tc>
          <w:tcPr>
            <w:tcW w:w="1808" w:type="dxa"/>
          </w:tcPr>
          <w:p w:rsidR="00903AE4" w:rsidRPr="00701220" w:rsidRDefault="00701220" w:rsidP="00701220">
            <w:pPr>
              <w:spacing w:line="360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ϵ=∆y-dy</m:t>
                </m:r>
              </m:oMath>
            </m:oMathPara>
          </w:p>
        </w:tc>
      </w:tr>
      <w:tr w:rsidR="00903AE4" w:rsidTr="00701220">
        <w:tc>
          <w:tcPr>
            <w:tcW w:w="1561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582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0,1</w:t>
            </w:r>
          </w:p>
        </w:tc>
        <w:tc>
          <w:tcPr>
            <w:tcW w:w="1582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0,43</w:t>
            </w:r>
          </w:p>
        </w:tc>
        <w:tc>
          <w:tcPr>
            <w:tcW w:w="1467" w:type="dxa"/>
          </w:tcPr>
          <w:p w:rsidR="00903AE4" w:rsidRDefault="00BB4947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0,4</w:t>
            </w:r>
          </w:p>
        </w:tc>
        <w:tc>
          <w:tcPr>
            <w:tcW w:w="1808" w:type="dxa"/>
          </w:tcPr>
          <w:p w:rsidR="00903AE4" w:rsidRDefault="00BB4947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0,03</w:t>
            </w:r>
          </w:p>
        </w:tc>
      </w:tr>
      <w:tr w:rsidR="00903AE4" w:rsidTr="00701220">
        <w:tc>
          <w:tcPr>
            <w:tcW w:w="1561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582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0,01</w:t>
            </w:r>
          </w:p>
        </w:tc>
        <w:tc>
          <w:tcPr>
            <w:tcW w:w="1582" w:type="dxa"/>
          </w:tcPr>
          <w:p w:rsidR="00903AE4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0,</w:t>
            </w:r>
            <w:proofErr w:type="gramEnd"/>
            <w:r>
              <w:rPr>
                <w:rFonts w:eastAsiaTheme="minorEastAsia"/>
              </w:rPr>
              <w:t>0403</w:t>
            </w:r>
          </w:p>
        </w:tc>
        <w:tc>
          <w:tcPr>
            <w:tcW w:w="1467" w:type="dxa"/>
          </w:tcPr>
          <w:p w:rsidR="00903AE4" w:rsidRDefault="00BB4947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0,04</w:t>
            </w:r>
          </w:p>
        </w:tc>
        <w:tc>
          <w:tcPr>
            <w:tcW w:w="1808" w:type="dxa"/>
          </w:tcPr>
          <w:p w:rsidR="00903AE4" w:rsidRDefault="00BB4947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0,</w:t>
            </w:r>
            <w:proofErr w:type="gramEnd"/>
            <w:r>
              <w:rPr>
                <w:rFonts w:eastAsiaTheme="minorEastAsia"/>
              </w:rPr>
              <w:t>0003</w:t>
            </w:r>
          </w:p>
        </w:tc>
      </w:tr>
      <w:tr w:rsidR="00701220" w:rsidTr="00701220">
        <w:tc>
          <w:tcPr>
            <w:tcW w:w="1561" w:type="dxa"/>
          </w:tcPr>
          <w:p w:rsidR="00701220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582" w:type="dxa"/>
          </w:tcPr>
          <w:p w:rsidR="00701220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0,</w:t>
            </w:r>
            <w:proofErr w:type="gramEnd"/>
            <w:r>
              <w:rPr>
                <w:rFonts w:eastAsiaTheme="minorEastAsia"/>
              </w:rPr>
              <w:t>001</w:t>
            </w:r>
          </w:p>
        </w:tc>
        <w:tc>
          <w:tcPr>
            <w:tcW w:w="1582" w:type="dxa"/>
          </w:tcPr>
          <w:p w:rsidR="00701220" w:rsidRDefault="00701220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0,</w:t>
            </w:r>
            <w:proofErr w:type="gramEnd"/>
            <w:r>
              <w:rPr>
                <w:rFonts w:eastAsiaTheme="minorEastAsia"/>
              </w:rPr>
              <w:t>004003</w:t>
            </w:r>
          </w:p>
        </w:tc>
        <w:tc>
          <w:tcPr>
            <w:tcW w:w="1467" w:type="dxa"/>
          </w:tcPr>
          <w:p w:rsidR="00701220" w:rsidRDefault="00BB4947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0,</w:t>
            </w:r>
            <w:proofErr w:type="gramEnd"/>
            <w:r>
              <w:rPr>
                <w:rFonts w:eastAsiaTheme="minorEastAsia"/>
              </w:rPr>
              <w:t>004</w:t>
            </w:r>
          </w:p>
        </w:tc>
        <w:tc>
          <w:tcPr>
            <w:tcW w:w="1808" w:type="dxa"/>
          </w:tcPr>
          <w:p w:rsidR="00701220" w:rsidRDefault="00BB4947" w:rsidP="00701220">
            <w:pPr>
              <w:pStyle w:val="PargrafodaLista"/>
              <w:spacing w:line="360" w:lineRule="auto"/>
              <w:ind w:left="0"/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0,</w:t>
            </w:r>
            <w:proofErr w:type="gramEnd"/>
            <w:r>
              <w:rPr>
                <w:rFonts w:eastAsiaTheme="minorEastAsia"/>
              </w:rPr>
              <w:t>000003</w:t>
            </w:r>
          </w:p>
        </w:tc>
      </w:tr>
    </w:tbl>
    <w:p w:rsidR="00903AE4" w:rsidRDefault="00903AE4" w:rsidP="00903AE4">
      <w:pPr>
        <w:pStyle w:val="PargrafodaLista"/>
        <w:spacing w:line="360" w:lineRule="auto"/>
        <w:rPr>
          <w:rFonts w:eastAsiaTheme="minorEastAsia"/>
        </w:rPr>
      </w:pPr>
    </w:p>
    <w:p w:rsidR="0093450D" w:rsidRDefault="00911515" w:rsidP="00137B81">
      <w:pPr>
        <w:pStyle w:val="PargrafodaLista"/>
        <w:spacing w:line="360" w:lineRule="auto"/>
        <w:ind w:left="0"/>
      </w:pPr>
      <w:r w:rsidRPr="00BB4947">
        <w:rPr>
          <w:i/>
        </w:rPr>
        <w:t>E 3.3</w:t>
      </w:r>
      <w:r>
        <w:rPr>
          <w:i/>
        </w:rPr>
        <w:t>9</w:t>
      </w:r>
      <w:r w:rsidR="00894D36">
        <w:rPr>
          <w:i/>
        </w:rPr>
        <w:t xml:space="preserve"> </w:t>
      </w:r>
      <w:r>
        <w:t>Calcular um valor aproximado para:</w:t>
      </w:r>
    </w:p>
    <w:p w:rsidR="00911515" w:rsidRDefault="00B64C68" w:rsidP="00911515">
      <w:pPr>
        <w:pStyle w:val="PargrafodaLista"/>
        <w:numPr>
          <w:ilvl w:val="0"/>
          <w:numId w:val="27"/>
        </w:numPr>
        <w:spacing w:line="36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28</m:t>
            </m:r>
          </m:e>
        </m:rad>
        <w:proofErr w:type="gramStart"/>
      </m:oMath>
      <w:r w:rsidR="00911515">
        <w:rPr>
          <w:rFonts w:eastAsiaTheme="minorEastAsia"/>
        </w:rPr>
        <w:t>;</w:t>
      </w:r>
    </w:p>
    <w:p w:rsidR="00911515" w:rsidRDefault="00B64C68" w:rsidP="00911515">
      <w:pPr>
        <w:pStyle w:val="PargrafodaLista"/>
        <w:numPr>
          <w:ilvl w:val="0"/>
          <w:numId w:val="27"/>
        </w:numPr>
        <w:spacing w:line="360" w:lineRule="auto"/>
        <w:rPr>
          <w:rFonts w:eastAsiaTheme="minorEastAsia"/>
        </w:rPr>
      </w:pP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2,01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w:proofErr w:type="gramStart"/>
      </m:oMath>
      <w:r w:rsidR="00911515">
        <w:rPr>
          <w:rFonts w:eastAsiaTheme="minorEastAsia"/>
        </w:rPr>
        <w:t>;</w:t>
      </w:r>
    </w:p>
    <w:p w:rsidR="006777D1" w:rsidRDefault="00B64C68" w:rsidP="006777D1">
      <w:pPr>
        <w:pStyle w:val="PargrafodaLista"/>
        <w:numPr>
          <w:ilvl w:val="0"/>
          <w:numId w:val="27"/>
        </w:numPr>
        <w:spacing w:line="360" w:lineRule="auto"/>
        <w:rPr>
          <w:rFonts w:eastAsiaTheme="minorEastAsia"/>
        </w:rPr>
      </w:pP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1,99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w:proofErr w:type="gramStart"/>
      </m:oMath>
      <w:r w:rsidR="006777D1">
        <w:rPr>
          <w:rFonts w:eastAsiaTheme="minorEastAsia"/>
        </w:rPr>
        <w:t>;</w:t>
      </w:r>
    </w:p>
    <w:p w:rsidR="006777D1" w:rsidRPr="00911515" w:rsidRDefault="006777D1" w:rsidP="006777D1">
      <w:pPr>
        <w:pStyle w:val="PargrafodaLista"/>
        <w:spacing w:line="360" w:lineRule="auto"/>
        <w:rPr>
          <w:rFonts w:eastAsiaTheme="minorEastAsia"/>
        </w:rPr>
      </w:pPr>
      <w:proofErr w:type="gramEnd"/>
    </w:p>
    <w:p w:rsidR="00BE1DC3" w:rsidRDefault="00EF4B3F" w:rsidP="00137B81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BE1DC3" w:rsidRDefault="00EF4B3F" w:rsidP="00EF4B3F">
      <w:pPr>
        <w:pStyle w:val="PargrafodaLista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Consideremos a função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 e vamos utilizar a aproximação pela diferencial:</w:t>
      </w:r>
    </w:p>
    <w:p w:rsidR="00EF4B3F" w:rsidRPr="00EF4B3F" w:rsidRDefault="00EF4B3F" w:rsidP="00EF4B3F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   →   dy=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dx</m:t>
          </m:r>
        </m:oMath>
      </m:oMathPara>
    </w:p>
    <w:p w:rsidR="00EF4B3F" w:rsidRDefault="00EA3344" w:rsidP="00EA3344">
      <w:pPr>
        <w:pStyle w:val="PargrafodaLista"/>
        <w:spacing w:line="360" w:lineRule="auto"/>
        <w:ind w:firstLine="696"/>
        <w:rPr>
          <w:rFonts w:eastAsiaTheme="minorEastAsia"/>
        </w:rPr>
      </w:pPr>
      <w:r>
        <w:rPr>
          <w:rFonts w:eastAsiaTheme="minorEastAsia"/>
        </w:rPr>
        <w:t>S</w:t>
      </w:r>
      <w:r w:rsidR="00EF4B3F">
        <w:rPr>
          <w:rFonts w:eastAsiaTheme="minorEastAsia"/>
        </w:rPr>
        <w:t>ubstituindo</w:t>
      </w:r>
      <w:r>
        <w:rPr>
          <w:rFonts w:eastAsiaTheme="minorEastAsia"/>
        </w:rPr>
        <w:t xml:space="preserve"> 28 por 27, que é o cubo perfeito mais próximo de 28, temos </w:t>
      </w:r>
      <m:oMath>
        <m:r>
          <w:rPr>
            <w:rFonts w:ascii="Cambria Math" w:eastAsiaTheme="minorEastAsia" w:hAnsi="Cambria Math"/>
          </w:rPr>
          <m:t>x=27 e ∆x=1</m:t>
        </m:r>
      </m:oMath>
      <w:r>
        <w:rPr>
          <w:rFonts w:eastAsiaTheme="minorEastAsia"/>
        </w:rPr>
        <w:t>:</w:t>
      </w:r>
    </w:p>
    <w:p w:rsidR="00EA3344" w:rsidRDefault="006777D1" w:rsidP="00EF4B3F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27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</m:oMath>
      </m:oMathPara>
    </w:p>
    <w:p w:rsidR="006777D1" w:rsidRDefault="006777D1" w:rsidP="00EF4B3F">
      <w:pPr>
        <w:pStyle w:val="PargrafodaLista"/>
        <w:spacing w:line="360" w:lineRule="auto"/>
        <w:rPr>
          <w:rFonts w:eastAsiaTheme="minorEastAsia"/>
        </w:rPr>
      </w:pPr>
      <w:r>
        <w:rPr>
          <w:rFonts w:eastAsiaTheme="minorEastAsia"/>
        </w:rPr>
        <w:t>Usando a aproximação,</w:t>
      </w:r>
    </w:p>
    <w:p w:rsidR="006777D1" w:rsidRPr="006777D1" w:rsidRDefault="006777D1" w:rsidP="00EF4B3F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dy≅∆y=f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</m:oMath>
      </m:oMathPara>
    </w:p>
    <w:p w:rsidR="006777D1" w:rsidRPr="006777D1" w:rsidRDefault="00B64C68" w:rsidP="00EF4B3F">
      <w:pPr>
        <w:pStyle w:val="PargrafodaLista"/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r>
            <w:rPr>
              <w:rFonts w:ascii="Cambria Math" w:eastAsiaTheme="minorEastAsia" w:hAnsi="Cambria Math"/>
            </w:rPr>
            <m:t>≅f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</w:rPr>
                <m:t>27</m:t>
              </m:r>
            </m:e>
          </m:rad>
        </m:oMath>
      </m:oMathPara>
    </w:p>
    <w:p w:rsidR="006777D1" w:rsidRDefault="00B64C68" w:rsidP="00EF4B3F">
      <w:pPr>
        <w:pStyle w:val="PargrafodaLista"/>
        <w:spacing w:line="360" w:lineRule="auto"/>
        <w:rPr>
          <w:rFonts w:eastAsiaTheme="minorEastAsia"/>
        </w:rPr>
      </w:pPr>
      <m:oMathPara>
        <m:oMath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</w:rPr>
                <m:t>28</m:t>
              </m:r>
            </m:e>
          </m:rad>
          <m:r>
            <w:rPr>
              <w:rFonts w:ascii="Cambria Math" w:eastAsiaTheme="minorEastAsia" w:hAnsi="Cambria Math"/>
            </w:rPr>
            <m:t xml:space="preserve"> ≅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</w:rPr>
                <m:t>27</m:t>
              </m:r>
            </m:e>
          </m:ra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r>
            <w:rPr>
              <w:rFonts w:ascii="Cambria Math" w:eastAsiaTheme="minorEastAsia" w:hAnsi="Cambria Math"/>
            </w:rPr>
            <m:t>=3+0,037=3,037.</m:t>
          </m:r>
          <m:r>
            <m:rPr>
              <m:sty m:val="p"/>
            </m:rPr>
            <w:rPr>
              <w:rFonts w:eastAsiaTheme="minorEastAsia"/>
            </w:rPr>
            <w:br/>
          </m:r>
        </m:oMath>
      </m:oMathPara>
    </w:p>
    <w:p w:rsidR="006777D1" w:rsidRDefault="006777D1" w:rsidP="006777D1">
      <w:pPr>
        <w:pStyle w:val="PargrafodaLista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Consideremos a função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>e vamos utilizar a aproximação pela diferencial:</w:t>
      </w:r>
    </w:p>
    <w:p w:rsidR="006777D1" w:rsidRPr="00EF4B3F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   →   dy=3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dx</m:t>
          </m:r>
        </m:oMath>
      </m:oMathPara>
    </w:p>
    <w:p w:rsidR="006777D1" w:rsidRDefault="006777D1" w:rsidP="006777D1">
      <w:pPr>
        <w:pStyle w:val="PargrafodaLista"/>
        <w:spacing w:line="360" w:lineRule="auto"/>
        <w:ind w:firstLine="696"/>
        <w:rPr>
          <w:rFonts w:eastAsiaTheme="minorEastAsia"/>
        </w:rPr>
      </w:pPr>
      <w:r>
        <w:rPr>
          <w:rFonts w:eastAsiaTheme="minorEastAsia"/>
        </w:rPr>
        <w:t xml:space="preserve">Vamos tomar  </w:t>
      </w:r>
      <m:oMath>
        <m:r>
          <w:rPr>
            <w:rFonts w:ascii="Cambria Math" w:eastAsiaTheme="minorEastAsia" w:hAnsi="Cambria Math"/>
          </w:rPr>
          <m:t>x=2 e ∆x=0,01</m:t>
        </m:r>
      </m:oMath>
      <w:r>
        <w:rPr>
          <w:rFonts w:eastAsiaTheme="minorEastAsia"/>
        </w:rPr>
        <w:t>, assim, temos:</w:t>
      </w:r>
    </w:p>
    <w:p w:rsidR="006777D1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(2)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0,01</m:t>
              </m:r>
            </m:e>
          </m:d>
          <m:r>
            <w:rPr>
              <w:rFonts w:ascii="Cambria Math" w:eastAsiaTheme="minorEastAsia" w:hAnsi="Cambria Math"/>
            </w:rPr>
            <m:t>=12.(0,01)=0,12</m:t>
          </m:r>
        </m:oMath>
      </m:oMathPara>
    </w:p>
    <w:p w:rsidR="006777D1" w:rsidRPr="006777D1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dy≅∆y=f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</m:oMath>
      </m:oMathPara>
    </w:p>
    <w:p w:rsidR="006777D1" w:rsidRPr="006777D1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0,12≅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2,01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6777D1" w:rsidRPr="006777D1" w:rsidRDefault="00B64C68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2,01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+0,12=8,12</m:t>
          </m:r>
        </m:oMath>
      </m:oMathPara>
    </w:p>
    <w:p w:rsidR="006777D1" w:rsidRDefault="006777D1" w:rsidP="006777D1">
      <w:pPr>
        <w:pStyle w:val="PargrafodaLista"/>
        <w:spacing w:line="360" w:lineRule="auto"/>
        <w:rPr>
          <w:rFonts w:eastAsiaTheme="minorEastAsia"/>
        </w:rPr>
      </w:pPr>
    </w:p>
    <w:p w:rsidR="006777D1" w:rsidRDefault="006777D1" w:rsidP="006777D1">
      <w:pPr>
        <w:pStyle w:val="PargrafodaLista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Consideremos a função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>e vamos utilizar a aproximação pela diferencial:</w:t>
      </w:r>
    </w:p>
    <w:p w:rsidR="006777D1" w:rsidRPr="00EF4B3F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   →   dy=4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dx</m:t>
          </m:r>
        </m:oMath>
      </m:oMathPara>
    </w:p>
    <w:p w:rsidR="006777D1" w:rsidRDefault="006777D1" w:rsidP="006777D1">
      <w:pPr>
        <w:pStyle w:val="PargrafodaLista"/>
        <w:spacing w:line="360" w:lineRule="auto"/>
        <w:ind w:firstLine="696"/>
        <w:rPr>
          <w:rFonts w:eastAsiaTheme="minorEastAsia"/>
        </w:rPr>
      </w:pPr>
      <w:r>
        <w:rPr>
          <w:rFonts w:eastAsiaTheme="minorEastAsia"/>
        </w:rPr>
        <w:t xml:space="preserve">Vamos tomar  </w:t>
      </w:r>
      <m:oMath>
        <m:r>
          <w:rPr>
            <w:rFonts w:ascii="Cambria Math" w:eastAsiaTheme="minorEastAsia" w:hAnsi="Cambria Math"/>
          </w:rPr>
          <m:t>x=2 e ∆x=-0,01</m:t>
        </m:r>
      </m:oMath>
      <w:r>
        <w:rPr>
          <w:rFonts w:eastAsiaTheme="minorEastAsia"/>
        </w:rPr>
        <w:t>, assim, temos:</w:t>
      </w:r>
    </w:p>
    <w:p w:rsidR="006777D1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(2)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-0,01</m:t>
              </m:r>
            </m:e>
          </m:d>
          <m:r>
            <w:rPr>
              <w:rFonts w:ascii="Cambria Math" w:eastAsiaTheme="minorEastAsia" w:hAnsi="Cambria Math"/>
            </w:rPr>
            <m:t>=32.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-0,01</m:t>
              </m:r>
            </m:e>
          </m:d>
          <m:r>
            <w:rPr>
              <w:rFonts w:ascii="Cambria Math" w:eastAsiaTheme="minorEastAsia" w:hAnsi="Cambria Math"/>
            </w:rPr>
            <m:t>=-0,32</m:t>
          </m:r>
        </m:oMath>
      </m:oMathPara>
    </w:p>
    <w:p w:rsidR="006777D1" w:rsidRPr="006777D1" w:rsidRDefault="006777D1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dy≅∆y=f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</m:oMath>
      </m:oMathPara>
    </w:p>
    <w:p w:rsidR="006777D1" w:rsidRPr="006777D1" w:rsidRDefault="003D424F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-0,32≅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1,99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</m:oMath>
      </m:oMathPara>
    </w:p>
    <w:p w:rsidR="006777D1" w:rsidRPr="006777D1" w:rsidRDefault="00B64C68" w:rsidP="006777D1">
      <w:pPr>
        <w:pStyle w:val="PargrafodaLista"/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1,99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-0,32=15,68</m:t>
          </m:r>
        </m:oMath>
      </m:oMathPara>
    </w:p>
    <w:p w:rsidR="006777D1" w:rsidRDefault="006777D1" w:rsidP="006777D1">
      <w:pPr>
        <w:pStyle w:val="PargrafodaLista"/>
        <w:spacing w:line="360" w:lineRule="auto"/>
        <w:rPr>
          <w:rFonts w:eastAsiaTheme="minorEastAsia"/>
        </w:rPr>
      </w:pPr>
    </w:p>
    <w:p w:rsidR="00EF4B3F" w:rsidRDefault="00201C61" w:rsidP="00201C61">
      <w:pPr>
        <w:pStyle w:val="PargrafodaLista"/>
        <w:spacing w:line="360" w:lineRule="auto"/>
        <w:ind w:left="0"/>
      </w:pPr>
      <w:r w:rsidRPr="00BB4947">
        <w:rPr>
          <w:i/>
        </w:rPr>
        <w:t>E 3.</w:t>
      </w:r>
      <w:r>
        <w:rPr>
          <w:i/>
        </w:rPr>
        <w:t xml:space="preserve">40 </w:t>
      </w:r>
      <w:r>
        <w:t xml:space="preserve">Calcular a variação aproximada da área </w:t>
      </w:r>
      <w:r w:rsidRPr="00201C61">
        <w:rPr>
          <w:i/>
        </w:rPr>
        <w:t>A</w:t>
      </w:r>
      <w:r>
        <w:t xml:space="preserve"> de uma chapa metálica quadrada de lado medindo 5 cm quando este é aumentado de 2%.</w:t>
      </w:r>
    </w:p>
    <w:p w:rsidR="00201C61" w:rsidRDefault="00201C61" w:rsidP="00201C61">
      <w:pPr>
        <w:pStyle w:val="PargrafodaLista"/>
        <w:spacing w:line="360" w:lineRule="auto"/>
        <w:ind w:left="0"/>
        <w:rPr>
          <w:rFonts w:eastAsiaTheme="minorEastAsia"/>
        </w:rPr>
      </w:pPr>
      <w:r>
        <w:t>Resolução:</w:t>
      </w:r>
    </w:p>
    <w:p w:rsidR="00BE1DC3" w:rsidRDefault="00201C61" w:rsidP="00201C61">
      <w:pPr>
        <w:pStyle w:val="PargrafodaLista"/>
        <w:spacing w:line="360" w:lineRule="auto"/>
        <w:ind w:left="0" w:firstLine="708"/>
        <w:rPr>
          <w:rFonts w:eastAsiaTheme="minorEastAsia"/>
        </w:rPr>
      </w:pPr>
      <w:r>
        <w:rPr>
          <w:rFonts w:eastAsiaTheme="minorEastAsia"/>
        </w:rPr>
        <w:t xml:space="preserve">Sabendo que a área do quadrado é dada por: </w:t>
      </w:r>
      <m:oMath>
        <m:r>
          <w:rPr>
            <w:rFonts w:ascii="Cambria Math" w:eastAsiaTheme="minorEastAsia" w:hAnsi="Cambria Math"/>
          </w:rPr>
          <m:t>A=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 onde </w:t>
      </w:r>
      <w:r>
        <w:rPr>
          <w:rFonts w:eastAsiaTheme="minorEastAsia"/>
          <w:i/>
        </w:rPr>
        <w:t>l</w:t>
      </w:r>
      <w:r>
        <w:rPr>
          <w:rFonts w:eastAsiaTheme="minorEastAsia"/>
        </w:rPr>
        <w:t xml:space="preserve"> é </w:t>
      </w:r>
      <w:proofErr w:type="gramStart"/>
      <w:r>
        <w:rPr>
          <w:rFonts w:eastAsiaTheme="minorEastAsia"/>
        </w:rPr>
        <w:t>o lado do quadrado, vamos usar</w:t>
      </w:r>
      <w:proofErr w:type="gramEnd"/>
      <w:r>
        <w:rPr>
          <w:rFonts w:eastAsiaTheme="minorEastAsia"/>
        </w:rPr>
        <w:t xml:space="preserve"> a diferencial da área para calcular a variação:</w:t>
      </w:r>
    </w:p>
    <w:p w:rsidR="00201C61" w:rsidRPr="00201C61" w:rsidRDefault="00201C61" w:rsidP="00201C61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dA=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dl</m:t>
          </m:r>
        </m:oMath>
      </m:oMathPara>
    </w:p>
    <w:p w:rsidR="00201C61" w:rsidRPr="00AD4B97" w:rsidRDefault="00201C61" w:rsidP="00201C61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dl=2%.5=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.5=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=0,1</m:t>
          </m:r>
        </m:oMath>
      </m:oMathPara>
    </w:p>
    <w:p w:rsidR="00AD4B97" w:rsidRDefault="00B64C68" w:rsidP="00AD4B97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=2l   →  dA=2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d>
          <m:r>
            <w:rPr>
              <w:rFonts w:ascii="Cambria Math" w:eastAsiaTheme="minorEastAsia" w:hAnsi="Cambria Math"/>
            </w:rPr>
            <m:t>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</m:t>
              </m:r>
            </m:e>
          </m:d>
          <m:r>
            <w:rPr>
              <w:rFonts w:ascii="Cambria Math" w:eastAsiaTheme="minorEastAsia" w:hAnsi="Cambria Math"/>
            </w:rPr>
            <m:t>=1</m:t>
          </m:r>
        </m:oMath>
      </m:oMathPara>
    </w:p>
    <w:p w:rsidR="00AD4B97" w:rsidRDefault="00AD4B97" w:rsidP="00AD4B9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Resposta: A variação aproximada é de 1cm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.</w:t>
      </w:r>
    </w:p>
    <w:p w:rsidR="00A76D75" w:rsidRDefault="00A76D75" w:rsidP="00AD4B97">
      <w:pPr>
        <w:pStyle w:val="PargrafodaLista"/>
        <w:spacing w:line="360" w:lineRule="auto"/>
        <w:ind w:left="0"/>
        <w:rPr>
          <w:rFonts w:eastAsiaTheme="minorEastAsia"/>
        </w:rPr>
      </w:pPr>
    </w:p>
    <w:p w:rsidR="00A76D75" w:rsidRPr="00A76D75" w:rsidRDefault="00A76D75" w:rsidP="00AD4B97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Exercícios Propostos:</w:t>
      </w:r>
    </w:p>
    <w:p w:rsidR="006777D1" w:rsidRPr="00911515" w:rsidRDefault="00A76D75" w:rsidP="00A76D75">
      <w:pPr>
        <w:pStyle w:val="PargrafodaLista"/>
        <w:spacing w:line="360" w:lineRule="auto"/>
        <w:ind w:left="0"/>
        <w:rPr>
          <w:rFonts w:eastAsiaTheme="minorEastAsia"/>
        </w:rPr>
      </w:pPr>
      <w:r w:rsidRPr="00A76D75">
        <w:rPr>
          <w:rFonts w:eastAsiaTheme="minorEastAsia"/>
          <w:i/>
        </w:rPr>
        <w:t>P 3.46</w:t>
      </w:r>
      <w:r w:rsidR="00584A84">
        <w:rPr>
          <w:rFonts w:eastAsiaTheme="minorEastAsia"/>
          <w:i/>
        </w:rPr>
        <w:t xml:space="preserve"> </w:t>
      </w:r>
      <w:r w:rsidR="006E6500">
        <w:rPr>
          <w:rFonts w:eastAsiaTheme="minorEastAsia"/>
        </w:rPr>
        <w:t xml:space="preserve">Dada </w:t>
      </w:r>
      <w:proofErr w:type="gramStart"/>
      <w:r w:rsidR="006E6500">
        <w:rPr>
          <w:rFonts w:eastAsiaTheme="minorEastAsia"/>
        </w:rPr>
        <w:t>a</w:t>
      </w:r>
      <w:proofErr w:type="gramEnd"/>
      <w:r w:rsidR="006E6500">
        <w:rPr>
          <w:rFonts w:eastAsiaTheme="minorEastAsia"/>
        </w:rPr>
        <w:t xml:space="preserve"> função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</m:t>
        </m:r>
      </m:oMath>
      <w:r w:rsidR="006E6500">
        <w:rPr>
          <w:rFonts w:eastAsiaTheme="minorEastAsia"/>
        </w:rPr>
        <w:t xml:space="preserve">, determinar </w:t>
      </w:r>
      <m:oMath>
        <m:r>
          <w:rPr>
            <w:rFonts w:ascii="Cambria Math" w:eastAsiaTheme="minorEastAsia" w:hAnsi="Cambria Math"/>
          </w:rPr>
          <m:t>∆y, dy</m:t>
        </m:r>
      </m:oMath>
      <w:r w:rsidR="006E6500">
        <w:rPr>
          <w:rFonts w:eastAsiaTheme="minorEastAsia"/>
        </w:rPr>
        <w:t xml:space="preserve"> e o erro </w:t>
      </w:r>
      <m:oMath>
        <m:r>
          <w:rPr>
            <w:rFonts w:ascii="Cambria Math" w:eastAsiaTheme="minorEastAsia" w:hAnsi="Cambria Math"/>
          </w:rPr>
          <m:t>ϵ=∆y-dy</m:t>
        </m:r>
      </m:oMath>
      <w:r w:rsidR="006E6500">
        <w:rPr>
          <w:rFonts w:eastAsiaTheme="minorEastAsia"/>
        </w:rPr>
        <w:t xml:space="preserve"> para </w:t>
      </w:r>
      <m:oMath>
        <m:r>
          <w:rPr>
            <w:rFonts w:ascii="Cambria Math" w:eastAsiaTheme="minorEastAsia" w:hAnsi="Cambria Math"/>
          </w:rPr>
          <m:t xml:space="preserve">x=2 </m:t>
        </m:r>
        <m:r>
          <m:rPr>
            <m:nor/>
          </m:rPr>
          <w:rPr>
            <w:rFonts w:ascii="Cambria Math" w:eastAsiaTheme="minorEastAsia" w:hAnsi="Cambria Math"/>
          </w:rPr>
          <m:t>e</m:t>
        </m:r>
        <m:r>
          <w:rPr>
            <w:rFonts w:ascii="Cambria Math" w:eastAsiaTheme="minorEastAsia" w:hAnsi="Cambria Math"/>
          </w:rPr>
          <m:t xml:space="preserve"> ∆x=0,1</m:t>
        </m:r>
      </m:oMath>
      <w:r w:rsidR="006E6500">
        <w:rPr>
          <w:rFonts w:eastAsiaTheme="minorEastAsia"/>
        </w:rPr>
        <w:t>.</w:t>
      </w:r>
    </w:p>
    <w:p w:rsidR="00BE1DC3" w:rsidRPr="009A7FC4" w:rsidRDefault="00A76D75" w:rsidP="00841574">
      <w:pPr>
        <w:pStyle w:val="PargrafodaLista"/>
        <w:spacing w:line="360" w:lineRule="auto"/>
        <w:ind w:left="0"/>
        <w:rPr>
          <w:rFonts w:eastAsiaTheme="minorEastAsia"/>
        </w:rPr>
      </w:pPr>
      <w:r w:rsidRPr="00A76D75">
        <w:rPr>
          <w:rFonts w:eastAsiaTheme="minorEastAsia"/>
          <w:i/>
        </w:rPr>
        <w:t>P 3.4</w:t>
      </w:r>
      <w:r>
        <w:rPr>
          <w:rFonts w:eastAsiaTheme="minorEastAsia"/>
          <w:i/>
        </w:rPr>
        <w:t>7</w:t>
      </w:r>
      <w:r w:rsidR="00584A84">
        <w:rPr>
          <w:rFonts w:eastAsiaTheme="minorEastAsia"/>
          <w:i/>
        </w:rPr>
        <w:t xml:space="preserve"> </w:t>
      </w:r>
      <w:r w:rsidR="009A7FC4">
        <w:rPr>
          <w:rFonts w:eastAsiaTheme="minorEastAsia"/>
        </w:rPr>
        <w:t>Usando aproximação diferencial, calcular um valor aproximado para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2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:rsidR="00A76D75" w:rsidRPr="009A7FC4" w:rsidRDefault="00A76D75" w:rsidP="00841574">
      <w:pPr>
        <w:pStyle w:val="PargrafodaLista"/>
        <w:spacing w:line="360" w:lineRule="auto"/>
        <w:ind w:left="0"/>
        <w:rPr>
          <w:rFonts w:eastAsiaTheme="minorEastAsia"/>
        </w:rPr>
      </w:pPr>
      <w:r w:rsidRPr="00A76D75">
        <w:rPr>
          <w:rFonts w:eastAsiaTheme="minorEastAsia"/>
          <w:i/>
        </w:rPr>
        <w:t>P 3.4</w:t>
      </w:r>
      <w:r>
        <w:rPr>
          <w:rFonts w:eastAsiaTheme="minorEastAsia"/>
          <w:i/>
        </w:rPr>
        <w:t>8</w:t>
      </w:r>
      <w:r w:rsidR="00584A84">
        <w:rPr>
          <w:rFonts w:eastAsiaTheme="minorEastAsia"/>
          <w:i/>
        </w:rPr>
        <w:t xml:space="preserve"> </w:t>
      </w:r>
      <w:r w:rsidR="009A7FC4">
        <w:rPr>
          <w:rFonts w:eastAsiaTheme="minorEastAsia"/>
        </w:rPr>
        <w:t>Usando aproximação diferencial, calcular um valor aproximado para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(2,01)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:rsidR="00A76D75" w:rsidRPr="009A7FC4" w:rsidRDefault="00A76D75" w:rsidP="00841574">
      <w:pPr>
        <w:pStyle w:val="PargrafodaLista"/>
        <w:spacing w:line="360" w:lineRule="auto"/>
        <w:ind w:left="0"/>
        <w:rPr>
          <w:rFonts w:eastAsiaTheme="minorEastAsia"/>
        </w:rPr>
      </w:pPr>
      <w:r w:rsidRPr="00A76D75">
        <w:rPr>
          <w:rFonts w:eastAsiaTheme="minorEastAsia"/>
          <w:i/>
        </w:rPr>
        <w:t>P 3.4</w:t>
      </w:r>
      <w:r>
        <w:rPr>
          <w:rFonts w:eastAsiaTheme="minorEastAsia"/>
          <w:i/>
        </w:rPr>
        <w:t>9</w:t>
      </w:r>
      <w:r w:rsidR="00584A84">
        <w:rPr>
          <w:rFonts w:eastAsiaTheme="minorEastAsia"/>
          <w:i/>
        </w:rPr>
        <w:t xml:space="preserve"> </w:t>
      </w:r>
      <w:r w:rsidR="009A7FC4" w:rsidRPr="009A7FC4">
        <w:rPr>
          <w:rFonts w:eastAsiaTheme="minorEastAsia"/>
        </w:rPr>
        <w:t>Calcular a</w:t>
      </w:r>
      <w:r w:rsidR="00584A84">
        <w:rPr>
          <w:rFonts w:eastAsiaTheme="minorEastAsia"/>
        </w:rPr>
        <w:t xml:space="preserve"> </w:t>
      </w:r>
      <w:r w:rsidR="009A7FC4">
        <w:t xml:space="preserve">variação aproximada da área </w:t>
      </w:r>
      <w:r w:rsidR="009A7FC4" w:rsidRPr="00201C61">
        <w:rPr>
          <w:i/>
        </w:rPr>
        <w:t>A</w:t>
      </w:r>
      <w:r w:rsidR="009A7FC4">
        <w:t xml:space="preserve"> de uma chapa circular de raio medindo 3 cm quando este é aumentado de 3%.</w:t>
      </w:r>
    </w:p>
    <w:p w:rsidR="00A76D75" w:rsidRDefault="00A76D75" w:rsidP="00841574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</w:t>
      </w:r>
      <w:r>
        <w:rPr>
          <w:rFonts w:eastAsiaTheme="minorEastAsia"/>
          <w:i/>
        </w:rPr>
        <w:t>50</w:t>
      </w:r>
      <w:r w:rsidR="009A7FC4" w:rsidRPr="009A7FC4">
        <w:rPr>
          <w:rFonts w:eastAsiaTheme="minorEastAsia"/>
        </w:rPr>
        <w:t xml:space="preserve"> </w:t>
      </w:r>
      <w:r w:rsidR="00112F8B">
        <w:rPr>
          <w:rFonts w:eastAsiaTheme="minorEastAsia"/>
        </w:rPr>
        <w:t xml:space="preserve"> </w:t>
      </w:r>
      <w:r w:rsidR="009A7FC4" w:rsidRPr="009A7FC4">
        <w:rPr>
          <w:rFonts w:eastAsiaTheme="minorEastAsia"/>
        </w:rPr>
        <w:t>Calcular a</w:t>
      </w:r>
      <w:r w:rsidR="00584A84">
        <w:rPr>
          <w:rFonts w:eastAsiaTheme="minorEastAsia"/>
        </w:rPr>
        <w:t xml:space="preserve"> </w:t>
      </w:r>
      <w:r w:rsidR="009A7FC4">
        <w:t xml:space="preserve">variação aproximada do volume </w:t>
      </w:r>
      <w:r w:rsidR="009A7FC4">
        <w:rPr>
          <w:i/>
        </w:rPr>
        <w:t>V</w:t>
      </w:r>
      <w:r w:rsidR="009A7FC4">
        <w:t xml:space="preserve"> de um recipiente cúbico  de aresta medindo 2 cm quando este é aumentado de 0,1 cm.</w:t>
      </w:r>
    </w:p>
    <w:p w:rsidR="007C3A56" w:rsidRDefault="007C3A56" w:rsidP="007C3A56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</w:t>
      </w:r>
      <w:r>
        <w:rPr>
          <w:rFonts w:eastAsiaTheme="minorEastAsia"/>
          <w:i/>
        </w:rPr>
        <w:t>51</w:t>
      </w:r>
      <w:r w:rsidR="00584A84">
        <w:rPr>
          <w:rFonts w:eastAsiaTheme="minorEastAsia"/>
          <w:i/>
        </w:rPr>
        <w:t xml:space="preserve"> </w:t>
      </w:r>
      <w:r>
        <w:rPr>
          <w:rFonts w:eastAsiaTheme="minorEastAsia"/>
        </w:rPr>
        <w:t xml:space="preserve">Um silo em forma cilíndrica de altura 5 metros e </w:t>
      </w:r>
      <w:proofErr w:type="gramStart"/>
      <w:r>
        <w:rPr>
          <w:rFonts w:eastAsiaTheme="minorEastAsia"/>
        </w:rPr>
        <w:t>cujos raio</w:t>
      </w:r>
      <w:proofErr w:type="gramEnd"/>
      <w:r>
        <w:rPr>
          <w:rFonts w:eastAsiaTheme="minorEastAsia"/>
        </w:rPr>
        <w:t xml:space="preserve"> da base mede 2 metros, sofre, em dias mais quentes, uma dilatação de até 0,1 me</w:t>
      </w:r>
      <w:r w:rsidR="00560DE8">
        <w:rPr>
          <w:rFonts w:eastAsiaTheme="minorEastAsia"/>
        </w:rPr>
        <w:t>t</w:t>
      </w:r>
      <w:r>
        <w:rPr>
          <w:rFonts w:eastAsiaTheme="minorEastAsia"/>
        </w:rPr>
        <w:t>ro em seu raio, permanecendo sua altura inalterada. Determinar a variação de seu volume total nesses dias mais quentes.</w:t>
      </w:r>
    </w:p>
    <w:p w:rsidR="00A76D75" w:rsidRDefault="00560DE8" w:rsidP="00841574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lastRenderedPageBreak/>
        <w:t>P 3.</w:t>
      </w:r>
      <w:r>
        <w:rPr>
          <w:rFonts w:eastAsiaTheme="minorEastAsia"/>
          <w:i/>
        </w:rPr>
        <w:t>52</w:t>
      </w:r>
      <w:r w:rsidR="00894D36">
        <w:rPr>
          <w:rFonts w:eastAsiaTheme="minorEastAsia"/>
          <w:i/>
        </w:rPr>
        <w:t xml:space="preserve"> </w:t>
      </w:r>
      <w:r>
        <w:rPr>
          <w:rFonts w:eastAsiaTheme="minorEastAsia"/>
        </w:rPr>
        <w:t>Usar aproximação de diferenciais para obter o aumento aproximado do volume da esfera quando seu raio aumenta de 2 cm para 2,2 cm.</w:t>
      </w:r>
    </w:p>
    <w:p w:rsidR="00560DE8" w:rsidRDefault="00560DE8" w:rsidP="00841574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A76D75" w:rsidRPr="00894D36" w:rsidRDefault="00A76D75" w:rsidP="00841574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  <w:r w:rsidRPr="00894D36">
        <w:rPr>
          <w:rFonts w:eastAsiaTheme="minorEastAsia"/>
          <w:b/>
          <w:i/>
        </w:rPr>
        <w:t>Resposta dos exercícios propostos:</w:t>
      </w:r>
    </w:p>
    <w:p w:rsidR="00C87532" w:rsidRPr="00911515" w:rsidRDefault="00C87532" w:rsidP="00C87532">
      <w:pPr>
        <w:pStyle w:val="PargrafodaLista"/>
        <w:spacing w:line="360" w:lineRule="auto"/>
        <w:ind w:left="0"/>
        <w:rPr>
          <w:rFonts w:eastAsiaTheme="minorEastAsia"/>
        </w:rPr>
      </w:pPr>
      <w:r w:rsidRPr="00A76D75">
        <w:rPr>
          <w:rFonts w:eastAsiaTheme="minorEastAsia"/>
          <w:i/>
        </w:rPr>
        <w:t>P 3.46</w:t>
      </w:r>
      <w:r w:rsidR="00560DE8">
        <w:rPr>
          <w:rFonts w:eastAsiaTheme="minorEastAsia"/>
        </w:rPr>
        <w:t xml:space="preserve"> R: </w:t>
      </w:r>
      <m:oMath>
        <m:r>
          <w:rPr>
            <w:rFonts w:ascii="Cambria Math" w:eastAsiaTheme="minorEastAsia" w:hAnsi="Cambria Math"/>
          </w:rPr>
          <m:t>∆y=0,61, dy=0,6</m:t>
        </m:r>
      </m:oMath>
      <w:r w:rsidR="006E6500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ϵ=0,01</m:t>
        </m:r>
      </m:oMath>
    </w:p>
    <w:p w:rsidR="00C87532" w:rsidRDefault="00C87532" w:rsidP="00C87532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3.4</w:t>
      </w:r>
      <w:r>
        <w:rPr>
          <w:rFonts w:eastAsiaTheme="minorEastAsia"/>
          <w:i/>
        </w:rPr>
        <w:t>7</w:t>
      </w:r>
      <w:r w:rsidR="00112F8B">
        <w:rPr>
          <w:rFonts w:eastAsiaTheme="minorEastAsia"/>
          <w:i/>
        </w:rPr>
        <w:t xml:space="preserve"> </w:t>
      </w:r>
      <w:r w:rsidR="00C15F01" w:rsidRPr="00C15F01">
        <w:rPr>
          <w:rFonts w:eastAsiaTheme="minorEastAsia"/>
        </w:rPr>
        <w:t>R</w:t>
      </w:r>
      <w:r w:rsidR="00C15F01">
        <w:rPr>
          <w:rFonts w:eastAsiaTheme="minorEastAsia"/>
          <w:i/>
        </w:rPr>
        <w:t>: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2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≅2,25</m:t>
        </m:r>
      </m:oMath>
    </w:p>
    <w:p w:rsidR="00C87532" w:rsidRDefault="00C87532" w:rsidP="00C87532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3.4</w:t>
      </w:r>
      <w:r>
        <w:rPr>
          <w:rFonts w:eastAsiaTheme="minorEastAsia"/>
          <w:i/>
        </w:rPr>
        <w:t>8</w:t>
      </w:r>
      <w:r w:rsidR="00112F8B">
        <w:rPr>
          <w:rFonts w:eastAsiaTheme="minorEastAsia"/>
          <w:i/>
        </w:rPr>
        <w:t xml:space="preserve"> </w:t>
      </w:r>
      <w:r w:rsidR="00C15F01" w:rsidRPr="00C15F01">
        <w:rPr>
          <w:rFonts w:eastAsiaTheme="minorEastAsia"/>
        </w:rPr>
        <w:t>R</w:t>
      </w:r>
      <w:r w:rsidR="00C15F01">
        <w:rPr>
          <w:rFonts w:eastAsiaTheme="minorEastAsia"/>
          <w:i/>
        </w:rPr>
        <w:t>: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(2,01)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≅16,32</m:t>
        </m:r>
      </m:oMath>
    </w:p>
    <w:p w:rsidR="00C87532" w:rsidRDefault="00C87532" w:rsidP="00C87532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3.4</w:t>
      </w:r>
      <w:r>
        <w:rPr>
          <w:rFonts w:eastAsiaTheme="minorEastAsia"/>
          <w:i/>
        </w:rPr>
        <w:t>9</w:t>
      </w:r>
      <w:r w:rsidR="00112F8B">
        <w:rPr>
          <w:rFonts w:eastAsiaTheme="minorEastAsia"/>
          <w:i/>
        </w:rPr>
        <w:t xml:space="preserve"> </w:t>
      </w:r>
      <w:proofErr w:type="gramStart"/>
      <w:r w:rsidR="00BE4390" w:rsidRPr="00560DE8">
        <w:rPr>
          <w:rFonts w:eastAsiaTheme="minorEastAsia"/>
        </w:rPr>
        <w:t>R:</w:t>
      </w:r>
      <m:oMath>
        <w:proofErr w:type="gramEnd"/>
        <m:r>
          <w:rPr>
            <w:rFonts w:ascii="Cambria Math" w:eastAsiaTheme="minorEastAsia" w:hAnsi="Cambria Math"/>
          </w:rPr>
          <m:t>∆A≅0,18π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cm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w:bookmarkStart w:id="0" w:name="_GoBack"/>
        <w:bookmarkEnd w:id="0"/>
      </m:oMath>
    </w:p>
    <w:p w:rsidR="00C87532" w:rsidRDefault="00C87532" w:rsidP="00C87532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</w:t>
      </w:r>
      <w:r>
        <w:rPr>
          <w:rFonts w:eastAsiaTheme="minorEastAsia"/>
          <w:i/>
        </w:rPr>
        <w:t>50</w:t>
      </w:r>
      <w:r w:rsidR="00112F8B">
        <w:rPr>
          <w:rFonts w:eastAsiaTheme="minorEastAsia"/>
          <w:i/>
        </w:rPr>
        <w:t xml:space="preserve"> </w:t>
      </w:r>
      <w:proofErr w:type="gramStart"/>
      <w:r w:rsidR="00560DE8" w:rsidRPr="00560DE8">
        <w:rPr>
          <w:rFonts w:eastAsiaTheme="minorEastAsia"/>
        </w:rPr>
        <w:t>R:</w:t>
      </w:r>
      <m:oMath>
        <w:proofErr w:type="gramEnd"/>
        <m:r>
          <w:rPr>
            <w:rFonts w:ascii="Cambria Math" w:eastAsiaTheme="minorEastAsia" w:hAnsi="Cambria Math"/>
          </w:rPr>
          <m:t xml:space="preserve">∆V≅1,2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cm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560DE8" w:rsidRDefault="00560DE8" w:rsidP="00560DE8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51 </w:t>
      </w:r>
      <w:proofErr w:type="gramStart"/>
      <w:r w:rsidRPr="00560DE8">
        <w:rPr>
          <w:rFonts w:eastAsiaTheme="minorEastAsia"/>
        </w:rPr>
        <w:t>R:</w:t>
      </w:r>
      <w:proofErr w:type="gramEnd"/>
      <w:r>
        <w:rPr>
          <w:rFonts w:eastAsiaTheme="minorEastAsia" w:cs="Times New Roman"/>
        </w:rPr>
        <w:t>π.</w:t>
      </w:r>
    </w:p>
    <w:p w:rsidR="00560DE8" w:rsidRDefault="00560DE8" w:rsidP="00560DE8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76D75">
        <w:rPr>
          <w:rFonts w:eastAsiaTheme="minorEastAsia"/>
          <w:i/>
        </w:rPr>
        <w:t>P 3.</w:t>
      </w:r>
      <w:r>
        <w:rPr>
          <w:rFonts w:eastAsiaTheme="minorEastAsia"/>
          <w:i/>
        </w:rPr>
        <w:t xml:space="preserve">52 </w:t>
      </w:r>
      <w:proofErr w:type="gramStart"/>
      <w:r w:rsidRPr="00560DE8">
        <w:rPr>
          <w:rFonts w:eastAsiaTheme="minorEastAsia"/>
        </w:rPr>
        <w:t>R:</w:t>
      </w:r>
      <w:proofErr w:type="gramEnd"/>
      <w:r>
        <w:rPr>
          <w:rFonts w:eastAsiaTheme="minorEastAsia"/>
        </w:rPr>
        <w:t>3,2</w:t>
      </w:r>
      <w:r>
        <w:rPr>
          <w:rFonts w:eastAsiaTheme="minorEastAsia" w:cs="Times New Roman"/>
        </w:rPr>
        <w:t>π.</w:t>
      </w:r>
    </w:p>
    <w:sectPr w:rsidR="00560DE8" w:rsidSect="00765CDE">
      <w:headerReference w:type="default" r:id="rId2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5D6" w:rsidRDefault="006015D6" w:rsidP="00DE1F94">
      <w:pPr>
        <w:spacing w:after="0"/>
      </w:pPr>
      <w:r>
        <w:separator/>
      </w:r>
    </w:p>
  </w:endnote>
  <w:endnote w:type="continuationSeparator" w:id="1">
    <w:p w:rsidR="006015D6" w:rsidRDefault="006015D6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5D6" w:rsidRDefault="006015D6" w:rsidP="00DE1F94">
      <w:pPr>
        <w:spacing w:after="0"/>
      </w:pPr>
      <w:r>
        <w:separator/>
      </w:r>
    </w:p>
  </w:footnote>
  <w:footnote w:type="continuationSeparator" w:id="1">
    <w:p w:rsidR="006015D6" w:rsidRDefault="006015D6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6015D6" w:rsidRDefault="006015D6">
        <w:pPr>
          <w:pStyle w:val="Cabealho"/>
          <w:jc w:val="right"/>
        </w:pPr>
        <w:fldSimple w:instr=" PAGE   \* MERGEFORMAT ">
          <w:r w:rsidR="0062537A">
            <w:rPr>
              <w:noProof/>
            </w:rPr>
            <w:t>8</w:t>
          </w:r>
        </w:fldSimple>
      </w:p>
    </w:sdtContent>
  </w:sdt>
  <w:p w:rsidR="006015D6" w:rsidRDefault="006015D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7E0"/>
    <w:multiLevelType w:val="hybridMultilevel"/>
    <w:tmpl w:val="60D647E6"/>
    <w:lvl w:ilvl="0" w:tplc="D66C913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72A66"/>
    <w:multiLevelType w:val="hybridMultilevel"/>
    <w:tmpl w:val="D5F47280"/>
    <w:lvl w:ilvl="0" w:tplc="EE20DAB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316"/>
    <w:multiLevelType w:val="hybridMultilevel"/>
    <w:tmpl w:val="B58AF6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86E17"/>
    <w:multiLevelType w:val="hybridMultilevel"/>
    <w:tmpl w:val="33B4D4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1605C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06117"/>
    <w:multiLevelType w:val="hybridMultilevel"/>
    <w:tmpl w:val="D040E50E"/>
    <w:lvl w:ilvl="0" w:tplc="E0AA77B4">
      <w:start w:val="1"/>
      <w:numFmt w:val="decimal"/>
      <w:lvlText w:val="(%1)"/>
      <w:lvlJc w:val="left"/>
      <w:pPr>
        <w:ind w:left="73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5" w:hanging="360"/>
      </w:pPr>
    </w:lvl>
    <w:lvl w:ilvl="2" w:tplc="0416001B" w:tentative="1">
      <w:start w:val="1"/>
      <w:numFmt w:val="lowerRoman"/>
      <w:lvlText w:val="%3."/>
      <w:lvlJc w:val="right"/>
      <w:pPr>
        <w:ind w:left="2175" w:hanging="180"/>
      </w:pPr>
    </w:lvl>
    <w:lvl w:ilvl="3" w:tplc="0416000F" w:tentative="1">
      <w:start w:val="1"/>
      <w:numFmt w:val="decimal"/>
      <w:lvlText w:val="%4."/>
      <w:lvlJc w:val="left"/>
      <w:pPr>
        <w:ind w:left="2895" w:hanging="360"/>
      </w:pPr>
    </w:lvl>
    <w:lvl w:ilvl="4" w:tplc="04160019" w:tentative="1">
      <w:start w:val="1"/>
      <w:numFmt w:val="lowerLetter"/>
      <w:lvlText w:val="%5."/>
      <w:lvlJc w:val="left"/>
      <w:pPr>
        <w:ind w:left="3615" w:hanging="360"/>
      </w:pPr>
    </w:lvl>
    <w:lvl w:ilvl="5" w:tplc="0416001B" w:tentative="1">
      <w:start w:val="1"/>
      <w:numFmt w:val="lowerRoman"/>
      <w:lvlText w:val="%6."/>
      <w:lvlJc w:val="right"/>
      <w:pPr>
        <w:ind w:left="4335" w:hanging="180"/>
      </w:pPr>
    </w:lvl>
    <w:lvl w:ilvl="6" w:tplc="0416000F" w:tentative="1">
      <w:start w:val="1"/>
      <w:numFmt w:val="decimal"/>
      <w:lvlText w:val="%7."/>
      <w:lvlJc w:val="left"/>
      <w:pPr>
        <w:ind w:left="5055" w:hanging="360"/>
      </w:pPr>
    </w:lvl>
    <w:lvl w:ilvl="7" w:tplc="04160019" w:tentative="1">
      <w:start w:val="1"/>
      <w:numFmt w:val="lowerLetter"/>
      <w:lvlText w:val="%8."/>
      <w:lvlJc w:val="left"/>
      <w:pPr>
        <w:ind w:left="5775" w:hanging="360"/>
      </w:pPr>
    </w:lvl>
    <w:lvl w:ilvl="8" w:tplc="041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0913873"/>
    <w:multiLevelType w:val="hybridMultilevel"/>
    <w:tmpl w:val="C004CF3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96F53"/>
    <w:multiLevelType w:val="hybridMultilevel"/>
    <w:tmpl w:val="4CF47E0E"/>
    <w:lvl w:ilvl="0" w:tplc="9780862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E6DB3"/>
    <w:multiLevelType w:val="hybridMultilevel"/>
    <w:tmpl w:val="4DE234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D4C5B"/>
    <w:multiLevelType w:val="hybridMultilevel"/>
    <w:tmpl w:val="4C641B86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076470"/>
    <w:multiLevelType w:val="multilevel"/>
    <w:tmpl w:val="745C49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F212E7C"/>
    <w:multiLevelType w:val="hybridMultilevel"/>
    <w:tmpl w:val="211CB0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55444"/>
    <w:multiLevelType w:val="hybridMultilevel"/>
    <w:tmpl w:val="8092D9C4"/>
    <w:lvl w:ilvl="0" w:tplc="81EE0D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D718B9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C3EBC"/>
    <w:multiLevelType w:val="hybridMultilevel"/>
    <w:tmpl w:val="0EA05B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A5A27"/>
    <w:multiLevelType w:val="hybridMultilevel"/>
    <w:tmpl w:val="4E4645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8197E"/>
    <w:multiLevelType w:val="hybridMultilevel"/>
    <w:tmpl w:val="9260D9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C5016"/>
    <w:multiLevelType w:val="hybridMultilevel"/>
    <w:tmpl w:val="813689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B6C6A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33EF6"/>
    <w:multiLevelType w:val="hybridMultilevel"/>
    <w:tmpl w:val="00003C02"/>
    <w:lvl w:ilvl="0" w:tplc="E3942C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05317F"/>
    <w:multiLevelType w:val="hybridMultilevel"/>
    <w:tmpl w:val="B98CA684"/>
    <w:lvl w:ilvl="0" w:tplc="5C62AAAA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7F602D"/>
    <w:multiLevelType w:val="hybridMultilevel"/>
    <w:tmpl w:val="CBD2AC7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A227A3"/>
    <w:multiLevelType w:val="hybridMultilevel"/>
    <w:tmpl w:val="60D647E6"/>
    <w:lvl w:ilvl="0" w:tplc="D66C913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135BC3"/>
    <w:multiLevelType w:val="hybridMultilevel"/>
    <w:tmpl w:val="88D4C1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361B2F"/>
    <w:multiLevelType w:val="hybridMultilevel"/>
    <w:tmpl w:val="025E45E6"/>
    <w:lvl w:ilvl="0" w:tplc="0416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5">
    <w:nsid w:val="69C45AF0"/>
    <w:multiLevelType w:val="hybridMultilevel"/>
    <w:tmpl w:val="0896DB9A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5A7889"/>
    <w:multiLevelType w:val="hybridMultilevel"/>
    <w:tmpl w:val="068C6D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BB7726"/>
    <w:multiLevelType w:val="multilevel"/>
    <w:tmpl w:val="745C49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AE62790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BB0FC1"/>
    <w:multiLevelType w:val="hybridMultilevel"/>
    <w:tmpl w:val="FD3C7BA0"/>
    <w:lvl w:ilvl="0" w:tplc="CC3480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BB27C6"/>
    <w:multiLevelType w:val="hybridMultilevel"/>
    <w:tmpl w:val="B642A6F2"/>
    <w:lvl w:ilvl="0" w:tplc="1B481D24">
      <w:start w:val="1"/>
      <w:numFmt w:val="decimal"/>
      <w:lvlText w:val="(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19"/>
  </w:num>
  <w:num w:numId="5">
    <w:abstractNumId w:val="26"/>
  </w:num>
  <w:num w:numId="6">
    <w:abstractNumId w:val="24"/>
  </w:num>
  <w:num w:numId="7">
    <w:abstractNumId w:val="16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25"/>
  </w:num>
  <w:num w:numId="13">
    <w:abstractNumId w:val="21"/>
  </w:num>
  <w:num w:numId="14">
    <w:abstractNumId w:val="22"/>
  </w:num>
  <w:num w:numId="15">
    <w:abstractNumId w:val="14"/>
  </w:num>
  <w:num w:numId="16">
    <w:abstractNumId w:val="8"/>
  </w:num>
  <w:num w:numId="17">
    <w:abstractNumId w:val="12"/>
  </w:num>
  <w:num w:numId="18">
    <w:abstractNumId w:val="3"/>
  </w:num>
  <w:num w:numId="19">
    <w:abstractNumId w:val="10"/>
  </w:num>
  <w:num w:numId="20">
    <w:abstractNumId w:val="6"/>
  </w:num>
  <w:num w:numId="21">
    <w:abstractNumId w:val="17"/>
  </w:num>
  <w:num w:numId="22">
    <w:abstractNumId w:val="29"/>
  </w:num>
  <w:num w:numId="23">
    <w:abstractNumId w:val="20"/>
  </w:num>
  <w:num w:numId="24">
    <w:abstractNumId w:val="11"/>
  </w:num>
  <w:num w:numId="25">
    <w:abstractNumId w:val="15"/>
  </w:num>
  <w:num w:numId="26">
    <w:abstractNumId w:val="23"/>
  </w:num>
  <w:num w:numId="27">
    <w:abstractNumId w:val="1"/>
  </w:num>
  <w:num w:numId="28">
    <w:abstractNumId w:val="2"/>
  </w:num>
  <w:num w:numId="29">
    <w:abstractNumId w:val="13"/>
  </w:num>
  <w:num w:numId="30">
    <w:abstractNumId w:val="28"/>
  </w:num>
  <w:num w:numId="3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44"/>
    <w:rsid w:val="000031F7"/>
    <w:rsid w:val="00004A2D"/>
    <w:rsid w:val="00004C73"/>
    <w:rsid w:val="00005135"/>
    <w:rsid w:val="000054EA"/>
    <w:rsid w:val="000078C3"/>
    <w:rsid w:val="00010C9F"/>
    <w:rsid w:val="00011B2E"/>
    <w:rsid w:val="00013BEA"/>
    <w:rsid w:val="0001410E"/>
    <w:rsid w:val="000146DF"/>
    <w:rsid w:val="0001534F"/>
    <w:rsid w:val="00015AFE"/>
    <w:rsid w:val="0001620D"/>
    <w:rsid w:val="00017311"/>
    <w:rsid w:val="00017603"/>
    <w:rsid w:val="0002059B"/>
    <w:rsid w:val="00021AB6"/>
    <w:rsid w:val="00022CDE"/>
    <w:rsid w:val="000259EA"/>
    <w:rsid w:val="00025ED0"/>
    <w:rsid w:val="000279DE"/>
    <w:rsid w:val="00030874"/>
    <w:rsid w:val="00030FE2"/>
    <w:rsid w:val="000329DF"/>
    <w:rsid w:val="00033E5A"/>
    <w:rsid w:val="00036A28"/>
    <w:rsid w:val="000371D4"/>
    <w:rsid w:val="00040B94"/>
    <w:rsid w:val="00041561"/>
    <w:rsid w:val="0004384D"/>
    <w:rsid w:val="00044B4B"/>
    <w:rsid w:val="0004563B"/>
    <w:rsid w:val="000462A3"/>
    <w:rsid w:val="00047A8C"/>
    <w:rsid w:val="00047FC5"/>
    <w:rsid w:val="000502CD"/>
    <w:rsid w:val="00050306"/>
    <w:rsid w:val="00050544"/>
    <w:rsid w:val="0005156C"/>
    <w:rsid w:val="00054D02"/>
    <w:rsid w:val="000552F3"/>
    <w:rsid w:val="00056BF4"/>
    <w:rsid w:val="00056EEC"/>
    <w:rsid w:val="00056F7F"/>
    <w:rsid w:val="00057745"/>
    <w:rsid w:val="00063102"/>
    <w:rsid w:val="0006482B"/>
    <w:rsid w:val="00066580"/>
    <w:rsid w:val="00066C93"/>
    <w:rsid w:val="00071332"/>
    <w:rsid w:val="000719F7"/>
    <w:rsid w:val="00071A8D"/>
    <w:rsid w:val="00071FFC"/>
    <w:rsid w:val="00072AA0"/>
    <w:rsid w:val="00073D20"/>
    <w:rsid w:val="000741F9"/>
    <w:rsid w:val="00075F45"/>
    <w:rsid w:val="000766CF"/>
    <w:rsid w:val="0007777A"/>
    <w:rsid w:val="00081F09"/>
    <w:rsid w:val="00083FB4"/>
    <w:rsid w:val="000866F4"/>
    <w:rsid w:val="00087E4F"/>
    <w:rsid w:val="000902E5"/>
    <w:rsid w:val="00093F79"/>
    <w:rsid w:val="00093F98"/>
    <w:rsid w:val="000A19A2"/>
    <w:rsid w:val="000A23A6"/>
    <w:rsid w:val="000A23B1"/>
    <w:rsid w:val="000A4350"/>
    <w:rsid w:val="000A5403"/>
    <w:rsid w:val="000A59DE"/>
    <w:rsid w:val="000A7B91"/>
    <w:rsid w:val="000B03F1"/>
    <w:rsid w:val="000B0916"/>
    <w:rsid w:val="000B1147"/>
    <w:rsid w:val="000B2F9A"/>
    <w:rsid w:val="000B3B4D"/>
    <w:rsid w:val="000B3DC4"/>
    <w:rsid w:val="000B4390"/>
    <w:rsid w:val="000B4EED"/>
    <w:rsid w:val="000B6927"/>
    <w:rsid w:val="000B6B08"/>
    <w:rsid w:val="000B799F"/>
    <w:rsid w:val="000C00DC"/>
    <w:rsid w:val="000C0BD1"/>
    <w:rsid w:val="000C30E0"/>
    <w:rsid w:val="000C43E9"/>
    <w:rsid w:val="000C5F5B"/>
    <w:rsid w:val="000C713C"/>
    <w:rsid w:val="000C7195"/>
    <w:rsid w:val="000D21EB"/>
    <w:rsid w:val="000D2634"/>
    <w:rsid w:val="000D3574"/>
    <w:rsid w:val="000D3AE7"/>
    <w:rsid w:val="000D4189"/>
    <w:rsid w:val="000D56C7"/>
    <w:rsid w:val="000D5A18"/>
    <w:rsid w:val="000E1179"/>
    <w:rsid w:val="000E174A"/>
    <w:rsid w:val="000E2198"/>
    <w:rsid w:val="000E22CB"/>
    <w:rsid w:val="000E3C4E"/>
    <w:rsid w:val="000E3C8D"/>
    <w:rsid w:val="000E46B5"/>
    <w:rsid w:val="000E4CB7"/>
    <w:rsid w:val="000E6180"/>
    <w:rsid w:val="000E75FD"/>
    <w:rsid w:val="000E796C"/>
    <w:rsid w:val="000E7981"/>
    <w:rsid w:val="000E7BE0"/>
    <w:rsid w:val="000F0B1D"/>
    <w:rsid w:val="000F0F0A"/>
    <w:rsid w:val="000F1854"/>
    <w:rsid w:val="000F20C8"/>
    <w:rsid w:val="000F26A1"/>
    <w:rsid w:val="000F29B3"/>
    <w:rsid w:val="000F2A82"/>
    <w:rsid w:val="000F31A0"/>
    <w:rsid w:val="000F3CD0"/>
    <w:rsid w:val="000F6842"/>
    <w:rsid w:val="000F7A6B"/>
    <w:rsid w:val="001001B3"/>
    <w:rsid w:val="001007E6"/>
    <w:rsid w:val="001020E1"/>
    <w:rsid w:val="001023A6"/>
    <w:rsid w:val="00102B52"/>
    <w:rsid w:val="00104906"/>
    <w:rsid w:val="001051FA"/>
    <w:rsid w:val="001063A0"/>
    <w:rsid w:val="0010747C"/>
    <w:rsid w:val="00107793"/>
    <w:rsid w:val="001078C9"/>
    <w:rsid w:val="00112F8B"/>
    <w:rsid w:val="00113346"/>
    <w:rsid w:val="00113E9F"/>
    <w:rsid w:val="001142F5"/>
    <w:rsid w:val="0011467B"/>
    <w:rsid w:val="00115A7D"/>
    <w:rsid w:val="00116709"/>
    <w:rsid w:val="00117F4C"/>
    <w:rsid w:val="001213B5"/>
    <w:rsid w:val="001231F9"/>
    <w:rsid w:val="00124227"/>
    <w:rsid w:val="00124ED3"/>
    <w:rsid w:val="0012545A"/>
    <w:rsid w:val="0012709E"/>
    <w:rsid w:val="00127E5D"/>
    <w:rsid w:val="00127F7E"/>
    <w:rsid w:val="0013027F"/>
    <w:rsid w:val="001305D6"/>
    <w:rsid w:val="00130EE2"/>
    <w:rsid w:val="0013131C"/>
    <w:rsid w:val="00132AD1"/>
    <w:rsid w:val="0013361A"/>
    <w:rsid w:val="00135BD8"/>
    <w:rsid w:val="001367BA"/>
    <w:rsid w:val="001367FF"/>
    <w:rsid w:val="00136DE9"/>
    <w:rsid w:val="00137B81"/>
    <w:rsid w:val="00140707"/>
    <w:rsid w:val="00141C62"/>
    <w:rsid w:val="00143393"/>
    <w:rsid w:val="00144325"/>
    <w:rsid w:val="00145DA7"/>
    <w:rsid w:val="00146190"/>
    <w:rsid w:val="00146729"/>
    <w:rsid w:val="00146D32"/>
    <w:rsid w:val="001528F1"/>
    <w:rsid w:val="00154BA6"/>
    <w:rsid w:val="00155751"/>
    <w:rsid w:val="00155B88"/>
    <w:rsid w:val="00156431"/>
    <w:rsid w:val="001635F7"/>
    <w:rsid w:val="00163A92"/>
    <w:rsid w:val="00163B03"/>
    <w:rsid w:val="00163F8F"/>
    <w:rsid w:val="00166A6D"/>
    <w:rsid w:val="00167046"/>
    <w:rsid w:val="0016776B"/>
    <w:rsid w:val="001712B1"/>
    <w:rsid w:val="0017184D"/>
    <w:rsid w:val="00171FC0"/>
    <w:rsid w:val="001727CB"/>
    <w:rsid w:val="00177A9D"/>
    <w:rsid w:val="001802E3"/>
    <w:rsid w:val="00180750"/>
    <w:rsid w:val="00180BA5"/>
    <w:rsid w:val="0018193F"/>
    <w:rsid w:val="00184117"/>
    <w:rsid w:val="00184F3B"/>
    <w:rsid w:val="00187643"/>
    <w:rsid w:val="00190A23"/>
    <w:rsid w:val="0019221A"/>
    <w:rsid w:val="001922F4"/>
    <w:rsid w:val="00193040"/>
    <w:rsid w:val="00195931"/>
    <w:rsid w:val="0019651F"/>
    <w:rsid w:val="001966D0"/>
    <w:rsid w:val="00196FEE"/>
    <w:rsid w:val="001A26AF"/>
    <w:rsid w:val="001A2726"/>
    <w:rsid w:val="001A30AB"/>
    <w:rsid w:val="001A39D2"/>
    <w:rsid w:val="001A5733"/>
    <w:rsid w:val="001A57D0"/>
    <w:rsid w:val="001A6085"/>
    <w:rsid w:val="001B18CF"/>
    <w:rsid w:val="001B297F"/>
    <w:rsid w:val="001B2999"/>
    <w:rsid w:val="001B2F9A"/>
    <w:rsid w:val="001B37DC"/>
    <w:rsid w:val="001B44DC"/>
    <w:rsid w:val="001B4B44"/>
    <w:rsid w:val="001B4E62"/>
    <w:rsid w:val="001B5100"/>
    <w:rsid w:val="001B526D"/>
    <w:rsid w:val="001C0484"/>
    <w:rsid w:val="001C2C09"/>
    <w:rsid w:val="001C2F4A"/>
    <w:rsid w:val="001C3969"/>
    <w:rsid w:val="001C3B02"/>
    <w:rsid w:val="001C44EE"/>
    <w:rsid w:val="001C51F5"/>
    <w:rsid w:val="001C768E"/>
    <w:rsid w:val="001D0EB1"/>
    <w:rsid w:val="001D2E8F"/>
    <w:rsid w:val="001D4819"/>
    <w:rsid w:val="001D4AE9"/>
    <w:rsid w:val="001E0F10"/>
    <w:rsid w:val="001E1157"/>
    <w:rsid w:val="001E1355"/>
    <w:rsid w:val="001E2ED4"/>
    <w:rsid w:val="001E316F"/>
    <w:rsid w:val="001E35EF"/>
    <w:rsid w:val="001E4E22"/>
    <w:rsid w:val="001E50EB"/>
    <w:rsid w:val="001E587D"/>
    <w:rsid w:val="001E6651"/>
    <w:rsid w:val="001E6698"/>
    <w:rsid w:val="001E69F8"/>
    <w:rsid w:val="001E758C"/>
    <w:rsid w:val="001E7C47"/>
    <w:rsid w:val="001F0B02"/>
    <w:rsid w:val="001F11C6"/>
    <w:rsid w:val="001F1973"/>
    <w:rsid w:val="001F2C5E"/>
    <w:rsid w:val="001F3116"/>
    <w:rsid w:val="001F48B0"/>
    <w:rsid w:val="001F6875"/>
    <w:rsid w:val="001F6C1D"/>
    <w:rsid w:val="001F7663"/>
    <w:rsid w:val="001F7B74"/>
    <w:rsid w:val="002002B8"/>
    <w:rsid w:val="00200BA3"/>
    <w:rsid w:val="00201C61"/>
    <w:rsid w:val="0020217F"/>
    <w:rsid w:val="0020582F"/>
    <w:rsid w:val="0020780A"/>
    <w:rsid w:val="00207A94"/>
    <w:rsid w:val="0021068D"/>
    <w:rsid w:val="00211B82"/>
    <w:rsid w:val="00212990"/>
    <w:rsid w:val="00212E97"/>
    <w:rsid w:val="00213A69"/>
    <w:rsid w:val="00214005"/>
    <w:rsid w:val="00214215"/>
    <w:rsid w:val="00214A9A"/>
    <w:rsid w:val="0021551D"/>
    <w:rsid w:val="00215F11"/>
    <w:rsid w:val="00216BCB"/>
    <w:rsid w:val="00217930"/>
    <w:rsid w:val="00217F4B"/>
    <w:rsid w:val="002212A4"/>
    <w:rsid w:val="00221431"/>
    <w:rsid w:val="00222114"/>
    <w:rsid w:val="00223052"/>
    <w:rsid w:val="002246FC"/>
    <w:rsid w:val="00225531"/>
    <w:rsid w:val="00226E5B"/>
    <w:rsid w:val="00227B87"/>
    <w:rsid w:val="00227E30"/>
    <w:rsid w:val="00230E26"/>
    <w:rsid w:val="00231DFD"/>
    <w:rsid w:val="00232B1A"/>
    <w:rsid w:val="00232F74"/>
    <w:rsid w:val="002348F4"/>
    <w:rsid w:val="002358F7"/>
    <w:rsid w:val="002360B5"/>
    <w:rsid w:val="002367AE"/>
    <w:rsid w:val="00236AA2"/>
    <w:rsid w:val="00237013"/>
    <w:rsid w:val="002376C4"/>
    <w:rsid w:val="00237B9C"/>
    <w:rsid w:val="00240842"/>
    <w:rsid w:val="00240F5A"/>
    <w:rsid w:val="002423AD"/>
    <w:rsid w:val="002429DD"/>
    <w:rsid w:val="00242B0D"/>
    <w:rsid w:val="00243D25"/>
    <w:rsid w:val="00244499"/>
    <w:rsid w:val="0024519F"/>
    <w:rsid w:val="002465A1"/>
    <w:rsid w:val="00247565"/>
    <w:rsid w:val="00247B01"/>
    <w:rsid w:val="002510EA"/>
    <w:rsid w:val="00252917"/>
    <w:rsid w:val="00252BCB"/>
    <w:rsid w:val="00253F67"/>
    <w:rsid w:val="002544B0"/>
    <w:rsid w:val="002545A7"/>
    <w:rsid w:val="00255C85"/>
    <w:rsid w:val="002567E6"/>
    <w:rsid w:val="00257861"/>
    <w:rsid w:val="00260A9A"/>
    <w:rsid w:val="002636EB"/>
    <w:rsid w:val="002642BB"/>
    <w:rsid w:val="00265A01"/>
    <w:rsid w:val="00267512"/>
    <w:rsid w:val="002709D2"/>
    <w:rsid w:val="00274AF5"/>
    <w:rsid w:val="00275106"/>
    <w:rsid w:val="0027526E"/>
    <w:rsid w:val="00275A37"/>
    <w:rsid w:val="00280A56"/>
    <w:rsid w:val="00282B25"/>
    <w:rsid w:val="00283799"/>
    <w:rsid w:val="00283C52"/>
    <w:rsid w:val="00283DFC"/>
    <w:rsid w:val="0028519D"/>
    <w:rsid w:val="00286CCD"/>
    <w:rsid w:val="00292649"/>
    <w:rsid w:val="00292817"/>
    <w:rsid w:val="00294BE3"/>
    <w:rsid w:val="0029601C"/>
    <w:rsid w:val="00296E91"/>
    <w:rsid w:val="002978EA"/>
    <w:rsid w:val="002A04FA"/>
    <w:rsid w:val="002A11F5"/>
    <w:rsid w:val="002A1D66"/>
    <w:rsid w:val="002A360D"/>
    <w:rsid w:val="002A3F12"/>
    <w:rsid w:val="002A5DBF"/>
    <w:rsid w:val="002A66F5"/>
    <w:rsid w:val="002A7421"/>
    <w:rsid w:val="002B0226"/>
    <w:rsid w:val="002B15B0"/>
    <w:rsid w:val="002B1B8E"/>
    <w:rsid w:val="002B2B85"/>
    <w:rsid w:val="002B386E"/>
    <w:rsid w:val="002B3C8C"/>
    <w:rsid w:val="002B3D77"/>
    <w:rsid w:val="002B4AE6"/>
    <w:rsid w:val="002B59C6"/>
    <w:rsid w:val="002B5A75"/>
    <w:rsid w:val="002B5C42"/>
    <w:rsid w:val="002B7A6C"/>
    <w:rsid w:val="002C113F"/>
    <w:rsid w:val="002C1ED2"/>
    <w:rsid w:val="002C2121"/>
    <w:rsid w:val="002C39EF"/>
    <w:rsid w:val="002C4179"/>
    <w:rsid w:val="002C4329"/>
    <w:rsid w:val="002C6C4E"/>
    <w:rsid w:val="002C7300"/>
    <w:rsid w:val="002C7A68"/>
    <w:rsid w:val="002D0365"/>
    <w:rsid w:val="002D1123"/>
    <w:rsid w:val="002D24AA"/>
    <w:rsid w:val="002D5111"/>
    <w:rsid w:val="002D51E4"/>
    <w:rsid w:val="002D64BE"/>
    <w:rsid w:val="002D6CBA"/>
    <w:rsid w:val="002E04AA"/>
    <w:rsid w:val="002E125D"/>
    <w:rsid w:val="002E27CF"/>
    <w:rsid w:val="002E2A71"/>
    <w:rsid w:val="002E35BD"/>
    <w:rsid w:val="002E3883"/>
    <w:rsid w:val="002E3A30"/>
    <w:rsid w:val="002E3CD1"/>
    <w:rsid w:val="002E4D8E"/>
    <w:rsid w:val="002E5A61"/>
    <w:rsid w:val="002F13FF"/>
    <w:rsid w:val="002F1657"/>
    <w:rsid w:val="002F3A5E"/>
    <w:rsid w:val="002F68A7"/>
    <w:rsid w:val="00300D70"/>
    <w:rsid w:val="003017D6"/>
    <w:rsid w:val="00302023"/>
    <w:rsid w:val="00302039"/>
    <w:rsid w:val="00302227"/>
    <w:rsid w:val="00302DB8"/>
    <w:rsid w:val="00303212"/>
    <w:rsid w:val="003032A1"/>
    <w:rsid w:val="00304772"/>
    <w:rsid w:val="0030587A"/>
    <w:rsid w:val="003059BD"/>
    <w:rsid w:val="00306FE1"/>
    <w:rsid w:val="00307C69"/>
    <w:rsid w:val="0031036F"/>
    <w:rsid w:val="0031098F"/>
    <w:rsid w:val="00310EC5"/>
    <w:rsid w:val="00312AD7"/>
    <w:rsid w:val="00313134"/>
    <w:rsid w:val="0032008D"/>
    <w:rsid w:val="00321071"/>
    <w:rsid w:val="003241DF"/>
    <w:rsid w:val="0032485D"/>
    <w:rsid w:val="003251A0"/>
    <w:rsid w:val="003251B5"/>
    <w:rsid w:val="003277CC"/>
    <w:rsid w:val="003277FA"/>
    <w:rsid w:val="003278DD"/>
    <w:rsid w:val="0033006D"/>
    <w:rsid w:val="0033069A"/>
    <w:rsid w:val="0033206B"/>
    <w:rsid w:val="003325D7"/>
    <w:rsid w:val="00332DC6"/>
    <w:rsid w:val="00333CD9"/>
    <w:rsid w:val="0033457E"/>
    <w:rsid w:val="003350EA"/>
    <w:rsid w:val="00336628"/>
    <w:rsid w:val="00336EA4"/>
    <w:rsid w:val="003372DE"/>
    <w:rsid w:val="003400E0"/>
    <w:rsid w:val="003401B3"/>
    <w:rsid w:val="003438BE"/>
    <w:rsid w:val="00344AD4"/>
    <w:rsid w:val="003453FF"/>
    <w:rsid w:val="00346715"/>
    <w:rsid w:val="00346F49"/>
    <w:rsid w:val="003473BB"/>
    <w:rsid w:val="00347E52"/>
    <w:rsid w:val="0035004B"/>
    <w:rsid w:val="0035116B"/>
    <w:rsid w:val="003519E9"/>
    <w:rsid w:val="003524E2"/>
    <w:rsid w:val="003525A3"/>
    <w:rsid w:val="00352E80"/>
    <w:rsid w:val="003530FF"/>
    <w:rsid w:val="003544D1"/>
    <w:rsid w:val="00354AD3"/>
    <w:rsid w:val="00354E17"/>
    <w:rsid w:val="00355749"/>
    <w:rsid w:val="00356D0F"/>
    <w:rsid w:val="00356E59"/>
    <w:rsid w:val="00356F47"/>
    <w:rsid w:val="003575CD"/>
    <w:rsid w:val="00360883"/>
    <w:rsid w:val="00360BD2"/>
    <w:rsid w:val="003629C7"/>
    <w:rsid w:val="00362FFC"/>
    <w:rsid w:val="00363D19"/>
    <w:rsid w:val="00364728"/>
    <w:rsid w:val="00364C97"/>
    <w:rsid w:val="00365B8D"/>
    <w:rsid w:val="00366BC4"/>
    <w:rsid w:val="00371730"/>
    <w:rsid w:val="003720C7"/>
    <w:rsid w:val="003722C9"/>
    <w:rsid w:val="00372F91"/>
    <w:rsid w:val="00373D72"/>
    <w:rsid w:val="00376650"/>
    <w:rsid w:val="0038023D"/>
    <w:rsid w:val="00381015"/>
    <w:rsid w:val="0038135E"/>
    <w:rsid w:val="00381857"/>
    <w:rsid w:val="003846F8"/>
    <w:rsid w:val="003858A7"/>
    <w:rsid w:val="00385E45"/>
    <w:rsid w:val="0038613E"/>
    <w:rsid w:val="00386AA2"/>
    <w:rsid w:val="00387F06"/>
    <w:rsid w:val="00390521"/>
    <w:rsid w:val="00390CE4"/>
    <w:rsid w:val="00393084"/>
    <w:rsid w:val="00393D39"/>
    <w:rsid w:val="0039454C"/>
    <w:rsid w:val="00394ADF"/>
    <w:rsid w:val="00395205"/>
    <w:rsid w:val="0039526A"/>
    <w:rsid w:val="003A18AA"/>
    <w:rsid w:val="003A2190"/>
    <w:rsid w:val="003A441D"/>
    <w:rsid w:val="003A4AB0"/>
    <w:rsid w:val="003A513D"/>
    <w:rsid w:val="003A66EB"/>
    <w:rsid w:val="003B2398"/>
    <w:rsid w:val="003B3100"/>
    <w:rsid w:val="003B329D"/>
    <w:rsid w:val="003B41D0"/>
    <w:rsid w:val="003B5052"/>
    <w:rsid w:val="003B51BE"/>
    <w:rsid w:val="003C0A6B"/>
    <w:rsid w:val="003C0AFD"/>
    <w:rsid w:val="003C10CD"/>
    <w:rsid w:val="003C16CE"/>
    <w:rsid w:val="003C23CA"/>
    <w:rsid w:val="003C6885"/>
    <w:rsid w:val="003C7FEE"/>
    <w:rsid w:val="003D1315"/>
    <w:rsid w:val="003D14EE"/>
    <w:rsid w:val="003D19D9"/>
    <w:rsid w:val="003D1C7D"/>
    <w:rsid w:val="003D424F"/>
    <w:rsid w:val="003D496B"/>
    <w:rsid w:val="003D6DDE"/>
    <w:rsid w:val="003D720B"/>
    <w:rsid w:val="003D7C83"/>
    <w:rsid w:val="003D7E8F"/>
    <w:rsid w:val="003E07DD"/>
    <w:rsid w:val="003E163A"/>
    <w:rsid w:val="003E18AF"/>
    <w:rsid w:val="003E1F06"/>
    <w:rsid w:val="003E25B8"/>
    <w:rsid w:val="003E35B9"/>
    <w:rsid w:val="003E3880"/>
    <w:rsid w:val="003E7396"/>
    <w:rsid w:val="003E76BC"/>
    <w:rsid w:val="003E7D2E"/>
    <w:rsid w:val="003F033C"/>
    <w:rsid w:val="003F0DDD"/>
    <w:rsid w:val="003F0F81"/>
    <w:rsid w:val="003F1260"/>
    <w:rsid w:val="003F1F05"/>
    <w:rsid w:val="003F3C08"/>
    <w:rsid w:val="003F5AA6"/>
    <w:rsid w:val="003F5FE2"/>
    <w:rsid w:val="003F68C1"/>
    <w:rsid w:val="00400968"/>
    <w:rsid w:val="004021AB"/>
    <w:rsid w:val="00403AE3"/>
    <w:rsid w:val="00404104"/>
    <w:rsid w:val="00404C21"/>
    <w:rsid w:val="004060B1"/>
    <w:rsid w:val="00406105"/>
    <w:rsid w:val="00407468"/>
    <w:rsid w:val="00407CEC"/>
    <w:rsid w:val="004101AA"/>
    <w:rsid w:val="004106CF"/>
    <w:rsid w:val="004107B3"/>
    <w:rsid w:val="004115CD"/>
    <w:rsid w:val="0041180E"/>
    <w:rsid w:val="00412D74"/>
    <w:rsid w:val="00412FEB"/>
    <w:rsid w:val="00413D62"/>
    <w:rsid w:val="0041482D"/>
    <w:rsid w:val="0041626A"/>
    <w:rsid w:val="00416618"/>
    <w:rsid w:val="00416E7E"/>
    <w:rsid w:val="00417CF1"/>
    <w:rsid w:val="004200AA"/>
    <w:rsid w:val="0042092E"/>
    <w:rsid w:val="004211BC"/>
    <w:rsid w:val="00421E59"/>
    <w:rsid w:val="00422124"/>
    <w:rsid w:val="00422197"/>
    <w:rsid w:val="00422E2E"/>
    <w:rsid w:val="00425038"/>
    <w:rsid w:val="004272A8"/>
    <w:rsid w:val="00427C9C"/>
    <w:rsid w:val="004304C4"/>
    <w:rsid w:val="00431745"/>
    <w:rsid w:val="00431CB1"/>
    <w:rsid w:val="00432473"/>
    <w:rsid w:val="00432922"/>
    <w:rsid w:val="0043306C"/>
    <w:rsid w:val="00433FD1"/>
    <w:rsid w:val="00434426"/>
    <w:rsid w:val="00436672"/>
    <w:rsid w:val="00437EBD"/>
    <w:rsid w:val="0044061C"/>
    <w:rsid w:val="00444681"/>
    <w:rsid w:val="00444D65"/>
    <w:rsid w:val="00445988"/>
    <w:rsid w:val="00446F5F"/>
    <w:rsid w:val="00450609"/>
    <w:rsid w:val="00454C0E"/>
    <w:rsid w:val="00456D9C"/>
    <w:rsid w:val="00457333"/>
    <w:rsid w:val="00457376"/>
    <w:rsid w:val="004575F1"/>
    <w:rsid w:val="004576AE"/>
    <w:rsid w:val="004603AA"/>
    <w:rsid w:val="004604FF"/>
    <w:rsid w:val="00460506"/>
    <w:rsid w:val="00460E6B"/>
    <w:rsid w:val="00461136"/>
    <w:rsid w:val="00462496"/>
    <w:rsid w:val="00462840"/>
    <w:rsid w:val="00462922"/>
    <w:rsid w:val="00463893"/>
    <w:rsid w:val="00464348"/>
    <w:rsid w:val="004650C3"/>
    <w:rsid w:val="0046564D"/>
    <w:rsid w:val="00465806"/>
    <w:rsid w:val="00467933"/>
    <w:rsid w:val="00467934"/>
    <w:rsid w:val="00471D1B"/>
    <w:rsid w:val="00471E93"/>
    <w:rsid w:val="00472A3D"/>
    <w:rsid w:val="00472C1D"/>
    <w:rsid w:val="00472DEA"/>
    <w:rsid w:val="00476C9D"/>
    <w:rsid w:val="00476EE9"/>
    <w:rsid w:val="00480C08"/>
    <w:rsid w:val="00480DCA"/>
    <w:rsid w:val="00481CE7"/>
    <w:rsid w:val="00482B76"/>
    <w:rsid w:val="00484DE6"/>
    <w:rsid w:val="004856DA"/>
    <w:rsid w:val="004862A7"/>
    <w:rsid w:val="00486383"/>
    <w:rsid w:val="00486AFB"/>
    <w:rsid w:val="00486F68"/>
    <w:rsid w:val="00487667"/>
    <w:rsid w:val="0048770F"/>
    <w:rsid w:val="004915BF"/>
    <w:rsid w:val="00491696"/>
    <w:rsid w:val="004938FB"/>
    <w:rsid w:val="00495154"/>
    <w:rsid w:val="004A04E8"/>
    <w:rsid w:val="004A229F"/>
    <w:rsid w:val="004A2C5B"/>
    <w:rsid w:val="004A2D73"/>
    <w:rsid w:val="004A2E06"/>
    <w:rsid w:val="004A3C66"/>
    <w:rsid w:val="004A4B7C"/>
    <w:rsid w:val="004A622A"/>
    <w:rsid w:val="004A6F8B"/>
    <w:rsid w:val="004A7BE5"/>
    <w:rsid w:val="004B10CC"/>
    <w:rsid w:val="004B1623"/>
    <w:rsid w:val="004B172E"/>
    <w:rsid w:val="004B1958"/>
    <w:rsid w:val="004B1CB7"/>
    <w:rsid w:val="004B1F5A"/>
    <w:rsid w:val="004B309C"/>
    <w:rsid w:val="004B3487"/>
    <w:rsid w:val="004B35BC"/>
    <w:rsid w:val="004B3686"/>
    <w:rsid w:val="004B4AE7"/>
    <w:rsid w:val="004B5B50"/>
    <w:rsid w:val="004B7C31"/>
    <w:rsid w:val="004C012C"/>
    <w:rsid w:val="004C0554"/>
    <w:rsid w:val="004C0612"/>
    <w:rsid w:val="004C07D4"/>
    <w:rsid w:val="004C1E2F"/>
    <w:rsid w:val="004C2903"/>
    <w:rsid w:val="004C2963"/>
    <w:rsid w:val="004C35A5"/>
    <w:rsid w:val="004C44A7"/>
    <w:rsid w:val="004C486E"/>
    <w:rsid w:val="004D0309"/>
    <w:rsid w:val="004D07DE"/>
    <w:rsid w:val="004D1FA5"/>
    <w:rsid w:val="004D2282"/>
    <w:rsid w:val="004D26D3"/>
    <w:rsid w:val="004D379E"/>
    <w:rsid w:val="004D4E4E"/>
    <w:rsid w:val="004D4F32"/>
    <w:rsid w:val="004D57FA"/>
    <w:rsid w:val="004D5A3F"/>
    <w:rsid w:val="004D60B8"/>
    <w:rsid w:val="004D6961"/>
    <w:rsid w:val="004D7078"/>
    <w:rsid w:val="004D79C7"/>
    <w:rsid w:val="004E03C4"/>
    <w:rsid w:val="004E0C9E"/>
    <w:rsid w:val="004E10E3"/>
    <w:rsid w:val="004E2DC9"/>
    <w:rsid w:val="004E4313"/>
    <w:rsid w:val="004E4448"/>
    <w:rsid w:val="004E4E66"/>
    <w:rsid w:val="004E6F81"/>
    <w:rsid w:val="004F06A5"/>
    <w:rsid w:val="004F14D8"/>
    <w:rsid w:val="004F1761"/>
    <w:rsid w:val="004F23CC"/>
    <w:rsid w:val="004F2942"/>
    <w:rsid w:val="004F3245"/>
    <w:rsid w:val="004F4A34"/>
    <w:rsid w:val="004F5170"/>
    <w:rsid w:val="004F54A4"/>
    <w:rsid w:val="004F595B"/>
    <w:rsid w:val="004F6183"/>
    <w:rsid w:val="004F7DB4"/>
    <w:rsid w:val="0050065F"/>
    <w:rsid w:val="00500F96"/>
    <w:rsid w:val="005015CD"/>
    <w:rsid w:val="00501761"/>
    <w:rsid w:val="005017A0"/>
    <w:rsid w:val="0050200C"/>
    <w:rsid w:val="005025BE"/>
    <w:rsid w:val="00503230"/>
    <w:rsid w:val="00504462"/>
    <w:rsid w:val="0050468B"/>
    <w:rsid w:val="00504A1D"/>
    <w:rsid w:val="00505883"/>
    <w:rsid w:val="0050616A"/>
    <w:rsid w:val="00507FBD"/>
    <w:rsid w:val="00510A10"/>
    <w:rsid w:val="0051100A"/>
    <w:rsid w:val="00512545"/>
    <w:rsid w:val="00512F6C"/>
    <w:rsid w:val="0051429B"/>
    <w:rsid w:val="00514810"/>
    <w:rsid w:val="00515C8E"/>
    <w:rsid w:val="005175A8"/>
    <w:rsid w:val="00520091"/>
    <w:rsid w:val="005202B7"/>
    <w:rsid w:val="00520F53"/>
    <w:rsid w:val="00520FA2"/>
    <w:rsid w:val="00522EDB"/>
    <w:rsid w:val="00523E74"/>
    <w:rsid w:val="00525B90"/>
    <w:rsid w:val="005261C1"/>
    <w:rsid w:val="00526D09"/>
    <w:rsid w:val="00526D12"/>
    <w:rsid w:val="00527D0A"/>
    <w:rsid w:val="00530DD6"/>
    <w:rsid w:val="005323EB"/>
    <w:rsid w:val="00532729"/>
    <w:rsid w:val="00532E45"/>
    <w:rsid w:val="0053349C"/>
    <w:rsid w:val="005339B8"/>
    <w:rsid w:val="00533CDE"/>
    <w:rsid w:val="00533E85"/>
    <w:rsid w:val="0053437A"/>
    <w:rsid w:val="00536B8C"/>
    <w:rsid w:val="0053797C"/>
    <w:rsid w:val="00540D7F"/>
    <w:rsid w:val="005434FB"/>
    <w:rsid w:val="005439D2"/>
    <w:rsid w:val="00544DFB"/>
    <w:rsid w:val="005459E2"/>
    <w:rsid w:val="00546972"/>
    <w:rsid w:val="0055048D"/>
    <w:rsid w:val="00551CCC"/>
    <w:rsid w:val="0055365C"/>
    <w:rsid w:val="00554A05"/>
    <w:rsid w:val="005550AA"/>
    <w:rsid w:val="005557C7"/>
    <w:rsid w:val="005559E0"/>
    <w:rsid w:val="00556851"/>
    <w:rsid w:val="00560286"/>
    <w:rsid w:val="00560DE8"/>
    <w:rsid w:val="00560F27"/>
    <w:rsid w:val="0056330C"/>
    <w:rsid w:val="0056365D"/>
    <w:rsid w:val="005646FC"/>
    <w:rsid w:val="00565725"/>
    <w:rsid w:val="00565C4E"/>
    <w:rsid w:val="00566697"/>
    <w:rsid w:val="005669FC"/>
    <w:rsid w:val="0056747E"/>
    <w:rsid w:val="0056766E"/>
    <w:rsid w:val="00567E86"/>
    <w:rsid w:val="00570B34"/>
    <w:rsid w:val="00570EE8"/>
    <w:rsid w:val="0057112A"/>
    <w:rsid w:val="00571D08"/>
    <w:rsid w:val="00572338"/>
    <w:rsid w:val="00574BCD"/>
    <w:rsid w:val="00574E0A"/>
    <w:rsid w:val="00576D89"/>
    <w:rsid w:val="00576FAD"/>
    <w:rsid w:val="00577372"/>
    <w:rsid w:val="005779C6"/>
    <w:rsid w:val="00580949"/>
    <w:rsid w:val="00580ED7"/>
    <w:rsid w:val="005825DB"/>
    <w:rsid w:val="0058395B"/>
    <w:rsid w:val="00584A84"/>
    <w:rsid w:val="00584CA3"/>
    <w:rsid w:val="00584D52"/>
    <w:rsid w:val="0058515A"/>
    <w:rsid w:val="005855B3"/>
    <w:rsid w:val="00585615"/>
    <w:rsid w:val="00585D4C"/>
    <w:rsid w:val="00587314"/>
    <w:rsid w:val="00587F3B"/>
    <w:rsid w:val="0059038D"/>
    <w:rsid w:val="00592AFB"/>
    <w:rsid w:val="00595CBA"/>
    <w:rsid w:val="00595D8E"/>
    <w:rsid w:val="00597278"/>
    <w:rsid w:val="005A0D6D"/>
    <w:rsid w:val="005A45FB"/>
    <w:rsid w:val="005A47EC"/>
    <w:rsid w:val="005A5A21"/>
    <w:rsid w:val="005A678D"/>
    <w:rsid w:val="005A68C1"/>
    <w:rsid w:val="005A69E3"/>
    <w:rsid w:val="005A71EC"/>
    <w:rsid w:val="005A74EF"/>
    <w:rsid w:val="005A7CB5"/>
    <w:rsid w:val="005B09BD"/>
    <w:rsid w:val="005B133C"/>
    <w:rsid w:val="005B7ACF"/>
    <w:rsid w:val="005C115A"/>
    <w:rsid w:val="005C2C35"/>
    <w:rsid w:val="005C302F"/>
    <w:rsid w:val="005C37DD"/>
    <w:rsid w:val="005C4E89"/>
    <w:rsid w:val="005C4F6A"/>
    <w:rsid w:val="005C7AE8"/>
    <w:rsid w:val="005D0B6C"/>
    <w:rsid w:val="005D10F3"/>
    <w:rsid w:val="005D2B72"/>
    <w:rsid w:val="005D4800"/>
    <w:rsid w:val="005D5934"/>
    <w:rsid w:val="005D61F4"/>
    <w:rsid w:val="005D6565"/>
    <w:rsid w:val="005D702C"/>
    <w:rsid w:val="005D70F5"/>
    <w:rsid w:val="005D7292"/>
    <w:rsid w:val="005D7560"/>
    <w:rsid w:val="005E003C"/>
    <w:rsid w:val="005E0C8E"/>
    <w:rsid w:val="005E15E0"/>
    <w:rsid w:val="005E1819"/>
    <w:rsid w:val="005E2461"/>
    <w:rsid w:val="005E3DBC"/>
    <w:rsid w:val="005E5599"/>
    <w:rsid w:val="005E5C0A"/>
    <w:rsid w:val="005E71F7"/>
    <w:rsid w:val="005E7848"/>
    <w:rsid w:val="005F02C1"/>
    <w:rsid w:val="005F28EA"/>
    <w:rsid w:val="005F3F5E"/>
    <w:rsid w:val="005F4668"/>
    <w:rsid w:val="005F52B0"/>
    <w:rsid w:val="005F5DD1"/>
    <w:rsid w:val="005F6AEB"/>
    <w:rsid w:val="005F7571"/>
    <w:rsid w:val="005F7B47"/>
    <w:rsid w:val="006015D6"/>
    <w:rsid w:val="00604B97"/>
    <w:rsid w:val="00605629"/>
    <w:rsid w:val="006067FC"/>
    <w:rsid w:val="00606E0A"/>
    <w:rsid w:val="00610047"/>
    <w:rsid w:val="00610AC2"/>
    <w:rsid w:val="006120D1"/>
    <w:rsid w:val="00615240"/>
    <w:rsid w:val="00615416"/>
    <w:rsid w:val="00620EF4"/>
    <w:rsid w:val="006221F4"/>
    <w:rsid w:val="00622F65"/>
    <w:rsid w:val="00623D3E"/>
    <w:rsid w:val="0062537A"/>
    <w:rsid w:val="00625990"/>
    <w:rsid w:val="00626872"/>
    <w:rsid w:val="00627645"/>
    <w:rsid w:val="0063004E"/>
    <w:rsid w:val="006301C0"/>
    <w:rsid w:val="00633359"/>
    <w:rsid w:val="006341D0"/>
    <w:rsid w:val="0063622F"/>
    <w:rsid w:val="00640458"/>
    <w:rsid w:val="00644A49"/>
    <w:rsid w:val="00645034"/>
    <w:rsid w:val="00647427"/>
    <w:rsid w:val="0065058C"/>
    <w:rsid w:val="00651212"/>
    <w:rsid w:val="00651C3E"/>
    <w:rsid w:val="00653080"/>
    <w:rsid w:val="00653B0C"/>
    <w:rsid w:val="00654600"/>
    <w:rsid w:val="0065463D"/>
    <w:rsid w:val="00654AE5"/>
    <w:rsid w:val="00654E88"/>
    <w:rsid w:val="00655BAF"/>
    <w:rsid w:val="00660E6F"/>
    <w:rsid w:val="00660F7E"/>
    <w:rsid w:val="006615CD"/>
    <w:rsid w:val="006630D1"/>
    <w:rsid w:val="00664627"/>
    <w:rsid w:val="006657FE"/>
    <w:rsid w:val="00665A90"/>
    <w:rsid w:val="00666325"/>
    <w:rsid w:val="00667321"/>
    <w:rsid w:val="006676E0"/>
    <w:rsid w:val="0067084F"/>
    <w:rsid w:val="00671D65"/>
    <w:rsid w:val="00672153"/>
    <w:rsid w:val="00676C4E"/>
    <w:rsid w:val="00676D85"/>
    <w:rsid w:val="006775D3"/>
    <w:rsid w:val="006777D1"/>
    <w:rsid w:val="00677F47"/>
    <w:rsid w:val="00681289"/>
    <w:rsid w:val="00681A8A"/>
    <w:rsid w:val="006840E9"/>
    <w:rsid w:val="0068433E"/>
    <w:rsid w:val="00684F8D"/>
    <w:rsid w:val="00686BED"/>
    <w:rsid w:val="00691669"/>
    <w:rsid w:val="00693086"/>
    <w:rsid w:val="00693346"/>
    <w:rsid w:val="006936F6"/>
    <w:rsid w:val="00695075"/>
    <w:rsid w:val="0069576E"/>
    <w:rsid w:val="00695C80"/>
    <w:rsid w:val="00696AE5"/>
    <w:rsid w:val="006970B7"/>
    <w:rsid w:val="006A00E3"/>
    <w:rsid w:val="006A1A68"/>
    <w:rsid w:val="006A1D8C"/>
    <w:rsid w:val="006A2409"/>
    <w:rsid w:val="006A2AA8"/>
    <w:rsid w:val="006A3CB2"/>
    <w:rsid w:val="006A5383"/>
    <w:rsid w:val="006A5D23"/>
    <w:rsid w:val="006A776E"/>
    <w:rsid w:val="006B0627"/>
    <w:rsid w:val="006B0CEA"/>
    <w:rsid w:val="006B5A3B"/>
    <w:rsid w:val="006B7751"/>
    <w:rsid w:val="006C164A"/>
    <w:rsid w:val="006C1687"/>
    <w:rsid w:val="006C280B"/>
    <w:rsid w:val="006C2919"/>
    <w:rsid w:val="006C733D"/>
    <w:rsid w:val="006D032D"/>
    <w:rsid w:val="006D347E"/>
    <w:rsid w:val="006D390D"/>
    <w:rsid w:val="006D3A67"/>
    <w:rsid w:val="006D3F08"/>
    <w:rsid w:val="006D647D"/>
    <w:rsid w:val="006D68E6"/>
    <w:rsid w:val="006D6984"/>
    <w:rsid w:val="006D6997"/>
    <w:rsid w:val="006D7252"/>
    <w:rsid w:val="006D7E49"/>
    <w:rsid w:val="006E0D41"/>
    <w:rsid w:val="006E1227"/>
    <w:rsid w:val="006E1DB1"/>
    <w:rsid w:val="006E383E"/>
    <w:rsid w:val="006E420B"/>
    <w:rsid w:val="006E6500"/>
    <w:rsid w:val="006E6EBB"/>
    <w:rsid w:val="006F024B"/>
    <w:rsid w:val="006F0299"/>
    <w:rsid w:val="006F0C86"/>
    <w:rsid w:val="006F319D"/>
    <w:rsid w:val="006F323C"/>
    <w:rsid w:val="006F338A"/>
    <w:rsid w:val="006F5220"/>
    <w:rsid w:val="006F6026"/>
    <w:rsid w:val="006F6316"/>
    <w:rsid w:val="006F7078"/>
    <w:rsid w:val="006F7B09"/>
    <w:rsid w:val="006F7F3C"/>
    <w:rsid w:val="00700B61"/>
    <w:rsid w:val="00701220"/>
    <w:rsid w:val="007017C2"/>
    <w:rsid w:val="00701D5E"/>
    <w:rsid w:val="00703631"/>
    <w:rsid w:val="007037A1"/>
    <w:rsid w:val="007039E8"/>
    <w:rsid w:val="00703A62"/>
    <w:rsid w:val="0070476C"/>
    <w:rsid w:val="0070645A"/>
    <w:rsid w:val="007068A8"/>
    <w:rsid w:val="0071130E"/>
    <w:rsid w:val="0071295C"/>
    <w:rsid w:val="00713125"/>
    <w:rsid w:val="007137B0"/>
    <w:rsid w:val="00713CF0"/>
    <w:rsid w:val="00714F33"/>
    <w:rsid w:val="00715625"/>
    <w:rsid w:val="00715E7E"/>
    <w:rsid w:val="00715EC9"/>
    <w:rsid w:val="0071610A"/>
    <w:rsid w:val="00716269"/>
    <w:rsid w:val="0072093E"/>
    <w:rsid w:val="00720D5F"/>
    <w:rsid w:val="00721020"/>
    <w:rsid w:val="007217A5"/>
    <w:rsid w:val="007218B9"/>
    <w:rsid w:val="00721911"/>
    <w:rsid w:val="00721BFA"/>
    <w:rsid w:val="00722235"/>
    <w:rsid w:val="00722276"/>
    <w:rsid w:val="007228E5"/>
    <w:rsid w:val="007235C8"/>
    <w:rsid w:val="00723C7B"/>
    <w:rsid w:val="0072426C"/>
    <w:rsid w:val="00724B78"/>
    <w:rsid w:val="00726F55"/>
    <w:rsid w:val="00727CCE"/>
    <w:rsid w:val="0073124E"/>
    <w:rsid w:val="00731FB8"/>
    <w:rsid w:val="00732340"/>
    <w:rsid w:val="00732A0F"/>
    <w:rsid w:val="007343DE"/>
    <w:rsid w:val="007365EB"/>
    <w:rsid w:val="0073778C"/>
    <w:rsid w:val="00741A3C"/>
    <w:rsid w:val="00741C24"/>
    <w:rsid w:val="00743865"/>
    <w:rsid w:val="007442D2"/>
    <w:rsid w:val="007449E6"/>
    <w:rsid w:val="00744F27"/>
    <w:rsid w:val="00745187"/>
    <w:rsid w:val="00746226"/>
    <w:rsid w:val="00746D6B"/>
    <w:rsid w:val="00750E53"/>
    <w:rsid w:val="00750E7F"/>
    <w:rsid w:val="007516EB"/>
    <w:rsid w:val="007521DD"/>
    <w:rsid w:val="00752752"/>
    <w:rsid w:val="00752B63"/>
    <w:rsid w:val="00754EC3"/>
    <w:rsid w:val="007561DA"/>
    <w:rsid w:val="00756547"/>
    <w:rsid w:val="00757985"/>
    <w:rsid w:val="00757A7C"/>
    <w:rsid w:val="00760159"/>
    <w:rsid w:val="00762083"/>
    <w:rsid w:val="007633C6"/>
    <w:rsid w:val="00763D15"/>
    <w:rsid w:val="00763DFA"/>
    <w:rsid w:val="00764518"/>
    <w:rsid w:val="00764745"/>
    <w:rsid w:val="007648CB"/>
    <w:rsid w:val="00764D02"/>
    <w:rsid w:val="00765CDE"/>
    <w:rsid w:val="00767565"/>
    <w:rsid w:val="007675D3"/>
    <w:rsid w:val="0076780D"/>
    <w:rsid w:val="00771C34"/>
    <w:rsid w:val="00772BD3"/>
    <w:rsid w:val="0077599A"/>
    <w:rsid w:val="00776457"/>
    <w:rsid w:val="00776489"/>
    <w:rsid w:val="00776572"/>
    <w:rsid w:val="00776C6E"/>
    <w:rsid w:val="00777ACE"/>
    <w:rsid w:val="00780A3E"/>
    <w:rsid w:val="00780FAD"/>
    <w:rsid w:val="00781904"/>
    <w:rsid w:val="007827AE"/>
    <w:rsid w:val="007835EA"/>
    <w:rsid w:val="00783C6F"/>
    <w:rsid w:val="00784317"/>
    <w:rsid w:val="007848E6"/>
    <w:rsid w:val="0078493E"/>
    <w:rsid w:val="00784F9E"/>
    <w:rsid w:val="0078596B"/>
    <w:rsid w:val="00785E7E"/>
    <w:rsid w:val="00787696"/>
    <w:rsid w:val="00787EA8"/>
    <w:rsid w:val="00792F43"/>
    <w:rsid w:val="007940D5"/>
    <w:rsid w:val="00794B2C"/>
    <w:rsid w:val="00794C97"/>
    <w:rsid w:val="0079520A"/>
    <w:rsid w:val="00796046"/>
    <w:rsid w:val="007961F2"/>
    <w:rsid w:val="00796287"/>
    <w:rsid w:val="00796313"/>
    <w:rsid w:val="00796B66"/>
    <w:rsid w:val="00797C13"/>
    <w:rsid w:val="007A0698"/>
    <w:rsid w:val="007A072F"/>
    <w:rsid w:val="007A1679"/>
    <w:rsid w:val="007A21A0"/>
    <w:rsid w:val="007A251E"/>
    <w:rsid w:val="007A312F"/>
    <w:rsid w:val="007A31D5"/>
    <w:rsid w:val="007A38A7"/>
    <w:rsid w:val="007A51D2"/>
    <w:rsid w:val="007A55D3"/>
    <w:rsid w:val="007A7423"/>
    <w:rsid w:val="007B0DC7"/>
    <w:rsid w:val="007B596F"/>
    <w:rsid w:val="007B5E0D"/>
    <w:rsid w:val="007B701D"/>
    <w:rsid w:val="007B7EFD"/>
    <w:rsid w:val="007C0998"/>
    <w:rsid w:val="007C13E9"/>
    <w:rsid w:val="007C1CB8"/>
    <w:rsid w:val="007C1F60"/>
    <w:rsid w:val="007C2D30"/>
    <w:rsid w:val="007C33C5"/>
    <w:rsid w:val="007C3A56"/>
    <w:rsid w:val="007C42E4"/>
    <w:rsid w:val="007C4DE1"/>
    <w:rsid w:val="007C5284"/>
    <w:rsid w:val="007C7760"/>
    <w:rsid w:val="007C7D34"/>
    <w:rsid w:val="007D1679"/>
    <w:rsid w:val="007D1985"/>
    <w:rsid w:val="007D1A34"/>
    <w:rsid w:val="007D3E49"/>
    <w:rsid w:val="007D61DF"/>
    <w:rsid w:val="007D65D7"/>
    <w:rsid w:val="007E06A9"/>
    <w:rsid w:val="007E0E58"/>
    <w:rsid w:val="007E302D"/>
    <w:rsid w:val="007E31D9"/>
    <w:rsid w:val="007E33A3"/>
    <w:rsid w:val="007E3461"/>
    <w:rsid w:val="007E39EC"/>
    <w:rsid w:val="007E4044"/>
    <w:rsid w:val="007E425C"/>
    <w:rsid w:val="007E43CB"/>
    <w:rsid w:val="007E4B5D"/>
    <w:rsid w:val="007E5FF5"/>
    <w:rsid w:val="007E658B"/>
    <w:rsid w:val="007E75DF"/>
    <w:rsid w:val="007F0505"/>
    <w:rsid w:val="007F11E7"/>
    <w:rsid w:val="007F2905"/>
    <w:rsid w:val="007F328A"/>
    <w:rsid w:val="007F33A1"/>
    <w:rsid w:val="007F37CE"/>
    <w:rsid w:val="007F4021"/>
    <w:rsid w:val="007F45E6"/>
    <w:rsid w:val="007F4F62"/>
    <w:rsid w:val="007F5B36"/>
    <w:rsid w:val="007F5BCD"/>
    <w:rsid w:val="007F6166"/>
    <w:rsid w:val="007F6318"/>
    <w:rsid w:val="007F77D2"/>
    <w:rsid w:val="0080119E"/>
    <w:rsid w:val="00803D16"/>
    <w:rsid w:val="00805744"/>
    <w:rsid w:val="008064E4"/>
    <w:rsid w:val="00806A94"/>
    <w:rsid w:val="00807260"/>
    <w:rsid w:val="00807399"/>
    <w:rsid w:val="00807C57"/>
    <w:rsid w:val="00810593"/>
    <w:rsid w:val="00810D52"/>
    <w:rsid w:val="00811B4A"/>
    <w:rsid w:val="008125AE"/>
    <w:rsid w:val="00812E1E"/>
    <w:rsid w:val="008133A9"/>
    <w:rsid w:val="00813915"/>
    <w:rsid w:val="0081468A"/>
    <w:rsid w:val="00816AA0"/>
    <w:rsid w:val="00816E57"/>
    <w:rsid w:val="00816FB9"/>
    <w:rsid w:val="00821BE2"/>
    <w:rsid w:val="00825E5C"/>
    <w:rsid w:val="008261E2"/>
    <w:rsid w:val="008267A1"/>
    <w:rsid w:val="0082765C"/>
    <w:rsid w:val="00827AB9"/>
    <w:rsid w:val="00827F2A"/>
    <w:rsid w:val="00832324"/>
    <w:rsid w:val="00832D5B"/>
    <w:rsid w:val="0083381B"/>
    <w:rsid w:val="0083426B"/>
    <w:rsid w:val="00834A17"/>
    <w:rsid w:val="0084010F"/>
    <w:rsid w:val="00841574"/>
    <w:rsid w:val="008434A1"/>
    <w:rsid w:val="008434BE"/>
    <w:rsid w:val="00844835"/>
    <w:rsid w:val="00844A8B"/>
    <w:rsid w:val="00846630"/>
    <w:rsid w:val="00846A99"/>
    <w:rsid w:val="00846F18"/>
    <w:rsid w:val="00847069"/>
    <w:rsid w:val="0084711F"/>
    <w:rsid w:val="00847B44"/>
    <w:rsid w:val="00847D48"/>
    <w:rsid w:val="008500B2"/>
    <w:rsid w:val="00851296"/>
    <w:rsid w:val="00851AFD"/>
    <w:rsid w:val="00852010"/>
    <w:rsid w:val="008540C2"/>
    <w:rsid w:val="008547B5"/>
    <w:rsid w:val="0085520D"/>
    <w:rsid w:val="008553A7"/>
    <w:rsid w:val="0085557A"/>
    <w:rsid w:val="008571F2"/>
    <w:rsid w:val="0086110F"/>
    <w:rsid w:val="00862227"/>
    <w:rsid w:val="0086271B"/>
    <w:rsid w:val="00864813"/>
    <w:rsid w:val="0086514F"/>
    <w:rsid w:val="0086539B"/>
    <w:rsid w:val="00870DD2"/>
    <w:rsid w:val="00872031"/>
    <w:rsid w:val="00872507"/>
    <w:rsid w:val="00872A67"/>
    <w:rsid w:val="00872DA4"/>
    <w:rsid w:val="008732A2"/>
    <w:rsid w:val="008732D7"/>
    <w:rsid w:val="0087597F"/>
    <w:rsid w:val="00876C5E"/>
    <w:rsid w:val="00880ABB"/>
    <w:rsid w:val="00881851"/>
    <w:rsid w:val="0088272A"/>
    <w:rsid w:val="008841F3"/>
    <w:rsid w:val="008842D6"/>
    <w:rsid w:val="008842D7"/>
    <w:rsid w:val="008865A7"/>
    <w:rsid w:val="00887F6C"/>
    <w:rsid w:val="0089270D"/>
    <w:rsid w:val="00892722"/>
    <w:rsid w:val="00892D06"/>
    <w:rsid w:val="008934B6"/>
    <w:rsid w:val="0089350A"/>
    <w:rsid w:val="00894035"/>
    <w:rsid w:val="0089465B"/>
    <w:rsid w:val="00894D36"/>
    <w:rsid w:val="00895142"/>
    <w:rsid w:val="008956C3"/>
    <w:rsid w:val="00895D7E"/>
    <w:rsid w:val="008973D3"/>
    <w:rsid w:val="008A083D"/>
    <w:rsid w:val="008A0980"/>
    <w:rsid w:val="008A1D65"/>
    <w:rsid w:val="008A23E9"/>
    <w:rsid w:val="008A2D95"/>
    <w:rsid w:val="008A302F"/>
    <w:rsid w:val="008A3AD1"/>
    <w:rsid w:val="008A6063"/>
    <w:rsid w:val="008B1003"/>
    <w:rsid w:val="008B20D2"/>
    <w:rsid w:val="008B2429"/>
    <w:rsid w:val="008B2615"/>
    <w:rsid w:val="008B4EC4"/>
    <w:rsid w:val="008B5461"/>
    <w:rsid w:val="008B57F3"/>
    <w:rsid w:val="008B63C3"/>
    <w:rsid w:val="008B7537"/>
    <w:rsid w:val="008C20EB"/>
    <w:rsid w:val="008C2E9A"/>
    <w:rsid w:val="008C3D2A"/>
    <w:rsid w:val="008C42FA"/>
    <w:rsid w:val="008C48AB"/>
    <w:rsid w:val="008C67CD"/>
    <w:rsid w:val="008C688C"/>
    <w:rsid w:val="008C69B0"/>
    <w:rsid w:val="008C7A05"/>
    <w:rsid w:val="008D20F6"/>
    <w:rsid w:val="008D2F9E"/>
    <w:rsid w:val="008D3C64"/>
    <w:rsid w:val="008D6C63"/>
    <w:rsid w:val="008E186F"/>
    <w:rsid w:val="008E4911"/>
    <w:rsid w:val="008E566E"/>
    <w:rsid w:val="008E6C22"/>
    <w:rsid w:val="008E72EA"/>
    <w:rsid w:val="008E7A61"/>
    <w:rsid w:val="008E7F9D"/>
    <w:rsid w:val="008F1893"/>
    <w:rsid w:val="008F1A98"/>
    <w:rsid w:val="008F2F4D"/>
    <w:rsid w:val="008F32B2"/>
    <w:rsid w:val="008F340A"/>
    <w:rsid w:val="008F374A"/>
    <w:rsid w:val="008F4515"/>
    <w:rsid w:val="008F524D"/>
    <w:rsid w:val="008F6675"/>
    <w:rsid w:val="0090013C"/>
    <w:rsid w:val="0090031F"/>
    <w:rsid w:val="009006C2"/>
    <w:rsid w:val="00901051"/>
    <w:rsid w:val="00901482"/>
    <w:rsid w:val="00901AAC"/>
    <w:rsid w:val="00901B0F"/>
    <w:rsid w:val="009020A5"/>
    <w:rsid w:val="009032E7"/>
    <w:rsid w:val="009037C4"/>
    <w:rsid w:val="00903AE4"/>
    <w:rsid w:val="00903C1C"/>
    <w:rsid w:val="00903C27"/>
    <w:rsid w:val="009040F3"/>
    <w:rsid w:val="00905262"/>
    <w:rsid w:val="00905320"/>
    <w:rsid w:val="0090541B"/>
    <w:rsid w:val="00905AE1"/>
    <w:rsid w:val="0090632E"/>
    <w:rsid w:val="009065C3"/>
    <w:rsid w:val="00906E59"/>
    <w:rsid w:val="00910030"/>
    <w:rsid w:val="009107F0"/>
    <w:rsid w:val="00910BC9"/>
    <w:rsid w:val="00910ECC"/>
    <w:rsid w:val="00911515"/>
    <w:rsid w:val="00912AF9"/>
    <w:rsid w:val="0091365C"/>
    <w:rsid w:val="00914301"/>
    <w:rsid w:val="0091473E"/>
    <w:rsid w:val="009165E2"/>
    <w:rsid w:val="00917091"/>
    <w:rsid w:val="0091785A"/>
    <w:rsid w:val="00917897"/>
    <w:rsid w:val="00917AAD"/>
    <w:rsid w:val="00917FAE"/>
    <w:rsid w:val="0092055C"/>
    <w:rsid w:val="00922C11"/>
    <w:rsid w:val="00923182"/>
    <w:rsid w:val="009247E6"/>
    <w:rsid w:val="0092483B"/>
    <w:rsid w:val="0092521E"/>
    <w:rsid w:val="0092642C"/>
    <w:rsid w:val="00926A05"/>
    <w:rsid w:val="00926BCB"/>
    <w:rsid w:val="009309A5"/>
    <w:rsid w:val="00930DC0"/>
    <w:rsid w:val="00931C2D"/>
    <w:rsid w:val="00932CF2"/>
    <w:rsid w:val="009340AE"/>
    <w:rsid w:val="0093450D"/>
    <w:rsid w:val="0093527E"/>
    <w:rsid w:val="00935494"/>
    <w:rsid w:val="00935F35"/>
    <w:rsid w:val="00936320"/>
    <w:rsid w:val="00936451"/>
    <w:rsid w:val="009369E9"/>
    <w:rsid w:val="00936D8F"/>
    <w:rsid w:val="00942245"/>
    <w:rsid w:val="00943A9B"/>
    <w:rsid w:val="00945459"/>
    <w:rsid w:val="0094721A"/>
    <w:rsid w:val="00947F12"/>
    <w:rsid w:val="00947F25"/>
    <w:rsid w:val="00950195"/>
    <w:rsid w:val="009506EE"/>
    <w:rsid w:val="00950737"/>
    <w:rsid w:val="00951808"/>
    <w:rsid w:val="009524D1"/>
    <w:rsid w:val="00952C8D"/>
    <w:rsid w:val="00953054"/>
    <w:rsid w:val="009550DA"/>
    <w:rsid w:val="0095576D"/>
    <w:rsid w:val="00956188"/>
    <w:rsid w:val="009564D2"/>
    <w:rsid w:val="00956B8F"/>
    <w:rsid w:val="009614C3"/>
    <w:rsid w:val="009620C9"/>
    <w:rsid w:val="009662F1"/>
    <w:rsid w:val="009665AE"/>
    <w:rsid w:val="009669A0"/>
    <w:rsid w:val="00970C79"/>
    <w:rsid w:val="0097228B"/>
    <w:rsid w:val="00972330"/>
    <w:rsid w:val="00973A50"/>
    <w:rsid w:val="00974519"/>
    <w:rsid w:val="00974756"/>
    <w:rsid w:val="009750F1"/>
    <w:rsid w:val="00976008"/>
    <w:rsid w:val="00980592"/>
    <w:rsid w:val="009808C5"/>
    <w:rsid w:val="0098131A"/>
    <w:rsid w:val="0098455A"/>
    <w:rsid w:val="009861D1"/>
    <w:rsid w:val="009868B6"/>
    <w:rsid w:val="00986A65"/>
    <w:rsid w:val="00986EA2"/>
    <w:rsid w:val="00987D36"/>
    <w:rsid w:val="00991493"/>
    <w:rsid w:val="00991C34"/>
    <w:rsid w:val="009926C4"/>
    <w:rsid w:val="0099276E"/>
    <w:rsid w:val="00992FC1"/>
    <w:rsid w:val="00994962"/>
    <w:rsid w:val="00994A7C"/>
    <w:rsid w:val="00994E15"/>
    <w:rsid w:val="009970A4"/>
    <w:rsid w:val="009A0718"/>
    <w:rsid w:val="009A0C18"/>
    <w:rsid w:val="009A0C99"/>
    <w:rsid w:val="009A29FF"/>
    <w:rsid w:val="009A2B62"/>
    <w:rsid w:val="009A3054"/>
    <w:rsid w:val="009A349C"/>
    <w:rsid w:val="009A46F9"/>
    <w:rsid w:val="009A6519"/>
    <w:rsid w:val="009A6BCB"/>
    <w:rsid w:val="009A73B5"/>
    <w:rsid w:val="009A73B9"/>
    <w:rsid w:val="009A7FC4"/>
    <w:rsid w:val="009B01E2"/>
    <w:rsid w:val="009B0B3F"/>
    <w:rsid w:val="009B1F50"/>
    <w:rsid w:val="009B2135"/>
    <w:rsid w:val="009B224D"/>
    <w:rsid w:val="009B2749"/>
    <w:rsid w:val="009B3483"/>
    <w:rsid w:val="009B488F"/>
    <w:rsid w:val="009B4950"/>
    <w:rsid w:val="009B5F4D"/>
    <w:rsid w:val="009B66E1"/>
    <w:rsid w:val="009B7C0F"/>
    <w:rsid w:val="009C1557"/>
    <w:rsid w:val="009C19D7"/>
    <w:rsid w:val="009C4179"/>
    <w:rsid w:val="009C63D3"/>
    <w:rsid w:val="009C6EB3"/>
    <w:rsid w:val="009C7C43"/>
    <w:rsid w:val="009D1600"/>
    <w:rsid w:val="009D2EE1"/>
    <w:rsid w:val="009D3859"/>
    <w:rsid w:val="009D4A2D"/>
    <w:rsid w:val="009D563D"/>
    <w:rsid w:val="009D5746"/>
    <w:rsid w:val="009D7178"/>
    <w:rsid w:val="009D78B5"/>
    <w:rsid w:val="009D7E76"/>
    <w:rsid w:val="009E22FA"/>
    <w:rsid w:val="009E2C76"/>
    <w:rsid w:val="009E31B4"/>
    <w:rsid w:val="009E3519"/>
    <w:rsid w:val="009E36C1"/>
    <w:rsid w:val="009E4FC3"/>
    <w:rsid w:val="009E74F8"/>
    <w:rsid w:val="009E7AAC"/>
    <w:rsid w:val="009F1AD7"/>
    <w:rsid w:val="009F1BBD"/>
    <w:rsid w:val="009F3305"/>
    <w:rsid w:val="009F398D"/>
    <w:rsid w:val="009F3FDC"/>
    <w:rsid w:val="009F41C0"/>
    <w:rsid w:val="009F46B3"/>
    <w:rsid w:val="009F4D52"/>
    <w:rsid w:val="009F54CC"/>
    <w:rsid w:val="009F56A9"/>
    <w:rsid w:val="009F631E"/>
    <w:rsid w:val="009F6394"/>
    <w:rsid w:val="009F6888"/>
    <w:rsid w:val="009F7798"/>
    <w:rsid w:val="00A00945"/>
    <w:rsid w:val="00A00CA2"/>
    <w:rsid w:val="00A01A11"/>
    <w:rsid w:val="00A01D7D"/>
    <w:rsid w:val="00A02866"/>
    <w:rsid w:val="00A02B85"/>
    <w:rsid w:val="00A04FF5"/>
    <w:rsid w:val="00A0721C"/>
    <w:rsid w:val="00A10851"/>
    <w:rsid w:val="00A108F0"/>
    <w:rsid w:val="00A109E1"/>
    <w:rsid w:val="00A155AC"/>
    <w:rsid w:val="00A157CD"/>
    <w:rsid w:val="00A20018"/>
    <w:rsid w:val="00A22130"/>
    <w:rsid w:val="00A22532"/>
    <w:rsid w:val="00A2435E"/>
    <w:rsid w:val="00A24E28"/>
    <w:rsid w:val="00A24F85"/>
    <w:rsid w:val="00A25011"/>
    <w:rsid w:val="00A2609C"/>
    <w:rsid w:val="00A271BA"/>
    <w:rsid w:val="00A300BB"/>
    <w:rsid w:val="00A30124"/>
    <w:rsid w:val="00A301E2"/>
    <w:rsid w:val="00A30290"/>
    <w:rsid w:val="00A303EE"/>
    <w:rsid w:val="00A31C65"/>
    <w:rsid w:val="00A320CD"/>
    <w:rsid w:val="00A32720"/>
    <w:rsid w:val="00A33A0B"/>
    <w:rsid w:val="00A350F2"/>
    <w:rsid w:val="00A351CC"/>
    <w:rsid w:val="00A35F7F"/>
    <w:rsid w:val="00A36A3A"/>
    <w:rsid w:val="00A36A95"/>
    <w:rsid w:val="00A3790E"/>
    <w:rsid w:val="00A37C10"/>
    <w:rsid w:val="00A401AA"/>
    <w:rsid w:val="00A40465"/>
    <w:rsid w:val="00A41E76"/>
    <w:rsid w:val="00A42144"/>
    <w:rsid w:val="00A473B9"/>
    <w:rsid w:val="00A47690"/>
    <w:rsid w:val="00A500A5"/>
    <w:rsid w:val="00A520DF"/>
    <w:rsid w:val="00A5262F"/>
    <w:rsid w:val="00A53490"/>
    <w:rsid w:val="00A5665B"/>
    <w:rsid w:val="00A57858"/>
    <w:rsid w:val="00A609EF"/>
    <w:rsid w:val="00A60DDF"/>
    <w:rsid w:val="00A63E2C"/>
    <w:rsid w:val="00A64388"/>
    <w:rsid w:val="00A64C66"/>
    <w:rsid w:val="00A67BF5"/>
    <w:rsid w:val="00A710FD"/>
    <w:rsid w:val="00A71D3B"/>
    <w:rsid w:val="00A7288A"/>
    <w:rsid w:val="00A7433D"/>
    <w:rsid w:val="00A76D75"/>
    <w:rsid w:val="00A80795"/>
    <w:rsid w:val="00A82468"/>
    <w:rsid w:val="00A8314F"/>
    <w:rsid w:val="00A85C60"/>
    <w:rsid w:val="00A85C9F"/>
    <w:rsid w:val="00A8719D"/>
    <w:rsid w:val="00A87B62"/>
    <w:rsid w:val="00A9068D"/>
    <w:rsid w:val="00A9092C"/>
    <w:rsid w:val="00A9109D"/>
    <w:rsid w:val="00A912AA"/>
    <w:rsid w:val="00A91F3C"/>
    <w:rsid w:val="00A921AA"/>
    <w:rsid w:val="00A92219"/>
    <w:rsid w:val="00A9306B"/>
    <w:rsid w:val="00A946D9"/>
    <w:rsid w:val="00A9486C"/>
    <w:rsid w:val="00A95E4E"/>
    <w:rsid w:val="00A964EA"/>
    <w:rsid w:val="00A96F70"/>
    <w:rsid w:val="00AA13E0"/>
    <w:rsid w:val="00AA2E2C"/>
    <w:rsid w:val="00AA4534"/>
    <w:rsid w:val="00AA51F3"/>
    <w:rsid w:val="00AA6791"/>
    <w:rsid w:val="00AB22A3"/>
    <w:rsid w:val="00AB2AA5"/>
    <w:rsid w:val="00AB3BD8"/>
    <w:rsid w:val="00AB3CDF"/>
    <w:rsid w:val="00AB3DBD"/>
    <w:rsid w:val="00AB3DEF"/>
    <w:rsid w:val="00AB56ED"/>
    <w:rsid w:val="00AC0B07"/>
    <w:rsid w:val="00AC1608"/>
    <w:rsid w:val="00AC1D3B"/>
    <w:rsid w:val="00AC2DDB"/>
    <w:rsid w:val="00AC333A"/>
    <w:rsid w:val="00AC593E"/>
    <w:rsid w:val="00AC6BD9"/>
    <w:rsid w:val="00AC6D36"/>
    <w:rsid w:val="00AD11B9"/>
    <w:rsid w:val="00AD12FF"/>
    <w:rsid w:val="00AD2ECB"/>
    <w:rsid w:val="00AD360B"/>
    <w:rsid w:val="00AD4105"/>
    <w:rsid w:val="00AD4B97"/>
    <w:rsid w:val="00AD53AF"/>
    <w:rsid w:val="00AD5B92"/>
    <w:rsid w:val="00AD60C1"/>
    <w:rsid w:val="00AD62AC"/>
    <w:rsid w:val="00AD6591"/>
    <w:rsid w:val="00AD65D6"/>
    <w:rsid w:val="00AD66D6"/>
    <w:rsid w:val="00AD7055"/>
    <w:rsid w:val="00AD7442"/>
    <w:rsid w:val="00AD7A14"/>
    <w:rsid w:val="00AD7DFF"/>
    <w:rsid w:val="00AE0E52"/>
    <w:rsid w:val="00AE1E95"/>
    <w:rsid w:val="00AE2DE7"/>
    <w:rsid w:val="00AE4ABB"/>
    <w:rsid w:val="00AE513D"/>
    <w:rsid w:val="00AE68E6"/>
    <w:rsid w:val="00AE77B0"/>
    <w:rsid w:val="00AE7B35"/>
    <w:rsid w:val="00AF07D7"/>
    <w:rsid w:val="00AF08E7"/>
    <w:rsid w:val="00AF1EED"/>
    <w:rsid w:val="00AF3744"/>
    <w:rsid w:val="00AF4BD8"/>
    <w:rsid w:val="00AF618E"/>
    <w:rsid w:val="00AF7A5D"/>
    <w:rsid w:val="00B0099C"/>
    <w:rsid w:val="00B00E56"/>
    <w:rsid w:val="00B0173F"/>
    <w:rsid w:val="00B03A1C"/>
    <w:rsid w:val="00B0570A"/>
    <w:rsid w:val="00B05860"/>
    <w:rsid w:val="00B07244"/>
    <w:rsid w:val="00B103B6"/>
    <w:rsid w:val="00B11003"/>
    <w:rsid w:val="00B113D3"/>
    <w:rsid w:val="00B12E1D"/>
    <w:rsid w:val="00B15570"/>
    <w:rsid w:val="00B15720"/>
    <w:rsid w:val="00B15DAE"/>
    <w:rsid w:val="00B16AF6"/>
    <w:rsid w:val="00B2065E"/>
    <w:rsid w:val="00B20E06"/>
    <w:rsid w:val="00B20EA9"/>
    <w:rsid w:val="00B21ABE"/>
    <w:rsid w:val="00B2397C"/>
    <w:rsid w:val="00B24289"/>
    <w:rsid w:val="00B25697"/>
    <w:rsid w:val="00B26A66"/>
    <w:rsid w:val="00B31383"/>
    <w:rsid w:val="00B3252D"/>
    <w:rsid w:val="00B32B14"/>
    <w:rsid w:val="00B3408F"/>
    <w:rsid w:val="00B34972"/>
    <w:rsid w:val="00B35282"/>
    <w:rsid w:val="00B357A6"/>
    <w:rsid w:val="00B37FC8"/>
    <w:rsid w:val="00B400D8"/>
    <w:rsid w:val="00B40936"/>
    <w:rsid w:val="00B409C3"/>
    <w:rsid w:val="00B41875"/>
    <w:rsid w:val="00B41A55"/>
    <w:rsid w:val="00B41D1C"/>
    <w:rsid w:val="00B42077"/>
    <w:rsid w:val="00B423D9"/>
    <w:rsid w:val="00B43C46"/>
    <w:rsid w:val="00B4456D"/>
    <w:rsid w:val="00B47794"/>
    <w:rsid w:val="00B47A1D"/>
    <w:rsid w:val="00B50A92"/>
    <w:rsid w:val="00B50FA9"/>
    <w:rsid w:val="00B51982"/>
    <w:rsid w:val="00B53738"/>
    <w:rsid w:val="00B54369"/>
    <w:rsid w:val="00B55F3C"/>
    <w:rsid w:val="00B5675E"/>
    <w:rsid w:val="00B6018D"/>
    <w:rsid w:val="00B614C1"/>
    <w:rsid w:val="00B617CE"/>
    <w:rsid w:val="00B62FC7"/>
    <w:rsid w:val="00B635F5"/>
    <w:rsid w:val="00B6383B"/>
    <w:rsid w:val="00B64C68"/>
    <w:rsid w:val="00B65DD8"/>
    <w:rsid w:val="00B71359"/>
    <w:rsid w:val="00B71F1F"/>
    <w:rsid w:val="00B7277D"/>
    <w:rsid w:val="00B76609"/>
    <w:rsid w:val="00B773D4"/>
    <w:rsid w:val="00B805AC"/>
    <w:rsid w:val="00B80ABD"/>
    <w:rsid w:val="00B80F83"/>
    <w:rsid w:val="00B81298"/>
    <w:rsid w:val="00B8237C"/>
    <w:rsid w:val="00B842F8"/>
    <w:rsid w:val="00B8476C"/>
    <w:rsid w:val="00B8514D"/>
    <w:rsid w:val="00B8579E"/>
    <w:rsid w:val="00B85C12"/>
    <w:rsid w:val="00B87628"/>
    <w:rsid w:val="00B91317"/>
    <w:rsid w:val="00B92457"/>
    <w:rsid w:val="00B93310"/>
    <w:rsid w:val="00B93FA2"/>
    <w:rsid w:val="00B9551D"/>
    <w:rsid w:val="00BA16B0"/>
    <w:rsid w:val="00BA1CCC"/>
    <w:rsid w:val="00BA2354"/>
    <w:rsid w:val="00BA64D7"/>
    <w:rsid w:val="00BA6AA1"/>
    <w:rsid w:val="00BB186E"/>
    <w:rsid w:val="00BB1E71"/>
    <w:rsid w:val="00BB2241"/>
    <w:rsid w:val="00BB27AD"/>
    <w:rsid w:val="00BB2C6C"/>
    <w:rsid w:val="00BB30A4"/>
    <w:rsid w:val="00BB31C4"/>
    <w:rsid w:val="00BB36FC"/>
    <w:rsid w:val="00BB4947"/>
    <w:rsid w:val="00BB533C"/>
    <w:rsid w:val="00BB61E1"/>
    <w:rsid w:val="00BB71BA"/>
    <w:rsid w:val="00BB7F46"/>
    <w:rsid w:val="00BC0F1E"/>
    <w:rsid w:val="00BC1AE8"/>
    <w:rsid w:val="00BC209F"/>
    <w:rsid w:val="00BC29E9"/>
    <w:rsid w:val="00BC2D0B"/>
    <w:rsid w:val="00BC34FA"/>
    <w:rsid w:val="00BC4267"/>
    <w:rsid w:val="00BC447C"/>
    <w:rsid w:val="00BC53FB"/>
    <w:rsid w:val="00BC633A"/>
    <w:rsid w:val="00BC76FB"/>
    <w:rsid w:val="00BD0C0A"/>
    <w:rsid w:val="00BD1130"/>
    <w:rsid w:val="00BD11E1"/>
    <w:rsid w:val="00BD14CC"/>
    <w:rsid w:val="00BD18ED"/>
    <w:rsid w:val="00BD1E6A"/>
    <w:rsid w:val="00BD20CD"/>
    <w:rsid w:val="00BD2339"/>
    <w:rsid w:val="00BD26B4"/>
    <w:rsid w:val="00BD293F"/>
    <w:rsid w:val="00BD3998"/>
    <w:rsid w:val="00BD4006"/>
    <w:rsid w:val="00BD45B3"/>
    <w:rsid w:val="00BD4905"/>
    <w:rsid w:val="00BD4D2A"/>
    <w:rsid w:val="00BD5444"/>
    <w:rsid w:val="00BD5F18"/>
    <w:rsid w:val="00BD75DF"/>
    <w:rsid w:val="00BE16B4"/>
    <w:rsid w:val="00BE16FD"/>
    <w:rsid w:val="00BE1DC3"/>
    <w:rsid w:val="00BE311D"/>
    <w:rsid w:val="00BE4390"/>
    <w:rsid w:val="00BE56DF"/>
    <w:rsid w:val="00BE5E74"/>
    <w:rsid w:val="00BE6638"/>
    <w:rsid w:val="00BF0669"/>
    <w:rsid w:val="00BF15E3"/>
    <w:rsid w:val="00BF21AF"/>
    <w:rsid w:val="00BF27AF"/>
    <w:rsid w:val="00BF3D02"/>
    <w:rsid w:val="00BF4F63"/>
    <w:rsid w:val="00BF6013"/>
    <w:rsid w:val="00BF7001"/>
    <w:rsid w:val="00C02BEF"/>
    <w:rsid w:val="00C02F5F"/>
    <w:rsid w:val="00C033BD"/>
    <w:rsid w:val="00C03502"/>
    <w:rsid w:val="00C04AA7"/>
    <w:rsid w:val="00C06BEA"/>
    <w:rsid w:val="00C073B8"/>
    <w:rsid w:val="00C0754C"/>
    <w:rsid w:val="00C07AB8"/>
    <w:rsid w:val="00C11121"/>
    <w:rsid w:val="00C12E43"/>
    <w:rsid w:val="00C12E88"/>
    <w:rsid w:val="00C1378B"/>
    <w:rsid w:val="00C142B2"/>
    <w:rsid w:val="00C147DE"/>
    <w:rsid w:val="00C14B1A"/>
    <w:rsid w:val="00C1536B"/>
    <w:rsid w:val="00C15F01"/>
    <w:rsid w:val="00C17F13"/>
    <w:rsid w:val="00C20450"/>
    <w:rsid w:val="00C2075E"/>
    <w:rsid w:val="00C2144D"/>
    <w:rsid w:val="00C2187A"/>
    <w:rsid w:val="00C21AE1"/>
    <w:rsid w:val="00C222E5"/>
    <w:rsid w:val="00C2386F"/>
    <w:rsid w:val="00C23DDB"/>
    <w:rsid w:val="00C24841"/>
    <w:rsid w:val="00C261F6"/>
    <w:rsid w:val="00C261FA"/>
    <w:rsid w:val="00C266EC"/>
    <w:rsid w:val="00C26ED9"/>
    <w:rsid w:val="00C27A54"/>
    <w:rsid w:val="00C30235"/>
    <w:rsid w:val="00C304BD"/>
    <w:rsid w:val="00C310CE"/>
    <w:rsid w:val="00C32DF0"/>
    <w:rsid w:val="00C32F9D"/>
    <w:rsid w:val="00C333CA"/>
    <w:rsid w:val="00C341D4"/>
    <w:rsid w:val="00C3543F"/>
    <w:rsid w:val="00C359A5"/>
    <w:rsid w:val="00C36956"/>
    <w:rsid w:val="00C36B2C"/>
    <w:rsid w:val="00C40793"/>
    <w:rsid w:val="00C42E0D"/>
    <w:rsid w:val="00C4396A"/>
    <w:rsid w:val="00C43B57"/>
    <w:rsid w:val="00C440E1"/>
    <w:rsid w:val="00C4579B"/>
    <w:rsid w:val="00C45B5A"/>
    <w:rsid w:val="00C47825"/>
    <w:rsid w:val="00C47B30"/>
    <w:rsid w:val="00C52EFF"/>
    <w:rsid w:val="00C533DC"/>
    <w:rsid w:val="00C53A53"/>
    <w:rsid w:val="00C53CD4"/>
    <w:rsid w:val="00C544F5"/>
    <w:rsid w:val="00C567FA"/>
    <w:rsid w:val="00C57358"/>
    <w:rsid w:val="00C5748B"/>
    <w:rsid w:val="00C577DD"/>
    <w:rsid w:val="00C60B0D"/>
    <w:rsid w:val="00C63429"/>
    <w:rsid w:val="00C640A2"/>
    <w:rsid w:val="00C65C12"/>
    <w:rsid w:val="00C66E50"/>
    <w:rsid w:val="00C676C7"/>
    <w:rsid w:val="00C67F7F"/>
    <w:rsid w:val="00C72031"/>
    <w:rsid w:val="00C721A9"/>
    <w:rsid w:val="00C72233"/>
    <w:rsid w:val="00C73ACE"/>
    <w:rsid w:val="00C755CA"/>
    <w:rsid w:val="00C7572D"/>
    <w:rsid w:val="00C76287"/>
    <w:rsid w:val="00C770E0"/>
    <w:rsid w:val="00C77AF0"/>
    <w:rsid w:val="00C77D23"/>
    <w:rsid w:val="00C800FD"/>
    <w:rsid w:val="00C8089F"/>
    <w:rsid w:val="00C80978"/>
    <w:rsid w:val="00C819B4"/>
    <w:rsid w:val="00C83270"/>
    <w:rsid w:val="00C84607"/>
    <w:rsid w:val="00C84D0F"/>
    <w:rsid w:val="00C85F80"/>
    <w:rsid w:val="00C867EB"/>
    <w:rsid w:val="00C86F59"/>
    <w:rsid w:val="00C87532"/>
    <w:rsid w:val="00C87DF0"/>
    <w:rsid w:val="00C90343"/>
    <w:rsid w:val="00C92B52"/>
    <w:rsid w:val="00C92F4D"/>
    <w:rsid w:val="00C9322C"/>
    <w:rsid w:val="00C940A9"/>
    <w:rsid w:val="00C9457E"/>
    <w:rsid w:val="00C9497A"/>
    <w:rsid w:val="00C95874"/>
    <w:rsid w:val="00C96B09"/>
    <w:rsid w:val="00C97467"/>
    <w:rsid w:val="00C974A4"/>
    <w:rsid w:val="00CA02A8"/>
    <w:rsid w:val="00CA097A"/>
    <w:rsid w:val="00CA0D58"/>
    <w:rsid w:val="00CA2BFF"/>
    <w:rsid w:val="00CA2FB6"/>
    <w:rsid w:val="00CA3439"/>
    <w:rsid w:val="00CA3AC6"/>
    <w:rsid w:val="00CA44D4"/>
    <w:rsid w:val="00CA479B"/>
    <w:rsid w:val="00CA532F"/>
    <w:rsid w:val="00CB0A52"/>
    <w:rsid w:val="00CB1229"/>
    <w:rsid w:val="00CB2F92"/>
    <w:rsid w:val="00CB35F0"/>
    <w:rsid w:val="00CB50B6"/>
    <w:rsid w:val="00CB62F6"/>
    <w:rsid w:val="00CC05A2"/>
    <w:rsid w:val="00CC1531"/>
    <w:rsid w:val="00CC3798"/>
    <w:rsid w:val="00CC481E"/>
    <w:rsid w:val="00CC4A29"/>
    <w:rsid w:val="00CC59EA"/>
    <w:rsid w:val="00CC77EC"/>
    <w:rsid w:val="00CD0EB1"/>
    <w:rsid w:val="00CD24F1"/>
    <w:rsid w:val="00CD3399"/>
    <w:rsid w:val="00CD39F8"/>
    <w:rsid w:val="00CD3E63"/>
    <w:rsid w:val="00CD43EA"/>
    <w:rsid w:val="00CD5110"/>
    <w:rsid w:val="00CD54DA"/>
    <w:rsid w:val="00CD5DCA"/>
    <w:rsid w:val="00CD6C4F"/>
    <w:rsid w:val="00CD73B9"/>
    <w:rsid w:val="00CD762D"/>
    <w:rsid w:val="00CE0288"/>
    <w:rsid w:val="00CE3F50"/>
    <w:rsid w:val="00CE4D02"/>
    <w:rsid w:val="00CE5467"/>
    <w:rsid w:val="00CE555F"/>
    <w:rsid w:val="00CE6522"/>
    <w:rsid w:val="00CE7822"/>
    <w:rsid w:val="00CF0180"/>
    <w:rsid w:val="00CF0291"/>
    <w:rsid w:val="00CF1E0B"/>
    <w:rsid w:val="00CF3D28"/>
    <w:rsid w:val="00CF5BD1"/>
    <w:rsid w:val="00CF5F77"/>
    <w:rsid w:val="00CF6470"/>
    <w:rsid w:val="00CF67EC"/>
    <w:rsid w:val="00CF761B"/>
    <w:rsid w:val="00CF7F4B"/>
    <w:rsid w:val="00D00164"/>
    <w:rsid w:val="00D004BA"/>
    <w:rsid w:val="00D007E0"/>
    <w:rsid w:val="00D007F5"/>
    <w:rsid w:val="00D017A9"/>
    <w:rsid w:val="00D02E4B"/>
    <w:rsid w:val="00D043BB"/>
    <w:rsid w:val="00D04F12"/>
    <w:rsid w:val="00D067A6"/>
    <w:rsid w:val="00D06F36"/>
    <w:rsid w:val="00D070ED"/>
    <w:rsid w:val="00D07401"/>
    <w:rsid w:val="00D077AA"/>
    <w:rsid w:val="00D10E9D"/>
    <w:rsid w:val="00D10FE1"/>
    <w:rsid w:val="00D116F5"/>
    <w:rsid w:val="00D128E4"/>
    <w:rsid w:val="00D13B79"/>
    <w:rsid w:val="00D1408F"/>
    <w:rsid w:val="00D16349"/>
    <w:rsid w:val="00D20317"/>
    <w:rsid w:val="00D21C97"/>
    <w:rsid w:val="00D2217E"/>
    <w:rsid w:val="00D22736"/>
    <w:rsid w:val="00D2391D"/>
    <w:rsid w:val="00D250AD"/>
    <w:rsid w:val="00D253F7"/>
    <w:rsid w:val="00D25BA7"/>
    <w:rsid w:val="00D27298"/>
    <w:rsid w:val="00D2776C"/>
    <w:rsid w:val="00D307D2"/>
    <w:rsid w:val="00D31AAE"/>
    <w:rsid w:val="00D32B04"/>
    <w:rsid w:val="00D338F5"/>
    <w:rsid w:val="00D36DBF"/>
    <w:rsid w:val="00D374AF"/>
    <w:rsid w:val="00D37862"/>
    <w:rsid w:val="00D37A38"/>
    <w:rsid w:val="00D40E54"/>
    <w:rsid w:val="00D43CB1"/>
    <w:rsid w:val="00D44198"/>
    <w:rsid w:val="00D446DD"/>
    <w:rsid w:val="00D44FE9"/>
    <w:rsid w:val="00D45740"/>
    <w:rsid w:val="00D4636B"/>
    <w:rsid w:val="00D4660A"/>
    <w:rsid w:val="00D46C42"/>
    <w:rsid w:val="00D46ED6"/>
    <w:rsid w:val="00D513BB"/>
    <w:rsid w:val="00D532CA"/>
    <w:rsid w:val="00D5470B"/>
    <w:rsid w:val="00D569AB"/>
    <w:rsid w:val="00D56B2E"/>
    <w:rsid w:val="00D57706"/>
    <w:rsid w:val="00D577E9"/>
    <w:rsid w:val="00D60FCC"/>
    <w:rsid w:val="00D61FD3"/>
    <w:rsid w:val="00D62575"/>
    <w:rsid w:val="00D63C76"/>
    <w:rsid w:val="00D64609"/>
    <w:rsid w:val="00D646AA"/>
    <w:rsid w:val="00D65308"/>
    <w:rsid w:val="00D66665"/>
    <w:rsid w:val="00D70E8E"/>
    <w:rsid w:val="00D70F84"/>
    <w:rsid w:val="00D7123D"/>
    <w:rsid w:val="00D716DA"/>
    <w:rsid w:val="00D71FD5"/>
    <w:rsid w:val="00D725BA"/>
    <w:rsid w:val="00D725E1"/>
    <w:rsid w:val="00D7365F"/>
    <w:rsid w:val="00D736BA"/>
    <w:rsid w:val="00D73F3B"/>
    <w:rsid w:val="00D75E61"/>
    <w:rsid w:val="00D76C7D"/>
    <w:rsid w:val="00D813D1"/>
    <w:rsid w:val="00D81445"/>
    <w:rsid w:val="00D823FB"/>
    <w:rsid w:val="00D824BF"/>
    <w:rsid w:val="00D8333C"/>
    <w:rsid w:val="00D8451F"/>
    <w:rsid w:val="00D85687"/>
    <w:rsid w:val="00D85DAD"/>
    <w:rsid w:val="00D861D4"/>
    <w:rsid w:val="00D871EB"/>
    <w:rsid w:val="00D87275"/>
    <w:rsid w:val="00D90650"/>
    <w:rsid w:val="00D90A07"/>
    <w:rsid w:val="00D90A57"/>
    <w:rsid w:val="00D91CAC"/>
    <w:rsid w:val="00D91D90"/>
    <w:rsid w:val="00D923F4"/>
    <w:rsid w:val="00D92F15"/>
    <w:rsid w:val="00D94B9B"/>
    <w:rsid w:val="00D9654A"/>
    <w:rsid w:val="00D9687A"/>
    <w:rsid w:val="00DA0836"/>
    <w:rsid w:val="00DA1A35"/>
    <w:rsid w:val="00DA2BDB"/>
    <w:rsid w:val="00DA3BF3"/>
    <w:rsid w:val="00DA3E33"/>
    <w:rsid w:val="00DA4821"/>
    <w:rsid w:val="00DA4F94"/>
    <w:rsid w:val="00DA536F"/>
    <w:rsid w:val="00DB479C"/>
    <w:rsid w:val="00DB4CA6"/>
    <w:rsid w:val="00DB74BA"/>
    <w:rsid w:val="00DB75B4"/>
    <w:rsid w:val="00DC03C4"/>
    <w:rsid w:val="00DC1AEC"/>
    <w:rsid w:val="00DC31AF"/>
    <w:rsid w:val="00DC3DDF"/>
    <w:rsid w:val="00DC42CA"/>
    <w:rsid w:val="00DC4E12"/>
    <w:rsid w:val="00DC5001"/>
    <w:rsid w:val="00DC5777"/>
    <w:rsid w:val="00DC5FDC"/>
    <w:rsid w:val="00DC6673"/>
    <w:rsid w:val="00DC7578"/>
    <w:rsid w:val="00DC7D45"/>
    <w:rsid w:val="00DD29BE"/>
    <w:rsid w:val="00DD2DD4"/>
    <w:rsid w:val="00DD3FDB"/>
    <w:rsid w:val="00DD4D86"/>
    <w:rsid w:val="00DD4DF5"/>
    <w:rsid w:val="00DD7B8C"/>
    <w:rsid w:val="00DE1F94"/>
    <w:rsid w:val="00DE2135"/>
    <w:rsid w:val="00DE3036"/>
    <w:rsid w:val="00DE32B7"/>
    <w:rsid w:val="00DE345F"/>
    <w:rsid w:val="00DE504A"/>
    <w:rsid w:val="00DE6696"/>
    <w:rsid w:val="00DF02FF"/>
    <w:rsid w:val="00DF06A6"/>
    <w:rsid w:val="00DF118F"/>
    <w:rsid w:val="00DF1AA4"/>
    <w:rsid w:val="00DF23CC"/>
    <w:rsid w:val="00DF3500"/>
    <w:rsid w:val="00DF62BF"/>
    <w:rsid w:val="00DF73CA"/>
    <w:rsid w:val="00E000D1"/>
    <w:rsid w:val="00E0117A"/>
    <w:rsid w:val="00E01D57"/>
    <w:rsid w:val="00E03458"/>
    <w:rsid w:val="00E03CF0"/>
    <w:rsid w:val="00E05656"/>
    <w:rsid w:val="00E05705"/>
    <w:rsid w:val="00E07522"/>
    <w:rsid w:val="00E10360"/>
    <w:rsid w:val="00E113D0"/>
    <w:rsid w:val="00E14407"/>
    <w:rsid w:val="00E17849"/>
    <w:rsid w:val="00E20499"/>
    <w:rsid w:val="00E21409"/>
    <w:rsid w:val="00E2177C"/>
    <w:rsid w:val="00E2195F"/>
    <w:rsid w:val="00E21B61"/>
    <w:rsid w:val="00E21DCF"/>
    <w:rsid w:val="00E23F17"/>
    <w:rsid w:val="00E25AB9"/>
    <w:rsid w:val="00E3057A"/>
    <w:rsid w:val="00E309FB"/>
    <w:rsid w:val="00E30AE9"/>
    <w:rsid w:val="00E30D7C"/>
    <w:rsid w:val="00E31D7F"/>
    <w:rsid w:val="00E321F0"/>
    <w:rsid w:val="00E32B54"/>
    <w:rsid w:val="00E336F0"/>
    <w:rsid w:val="00E34001"/>
    <w:rsid w:val="00E36F91"/>
    <w:rsid w:val="00E379FB"/>
    <w:rsid w:val="00E42CBC"/>
    <w:rsid w:val="00E4490A"/>
    <w:rsid w:val="00E44CA4"/>
    <w:rsid w:val="00E452A1"/>
    <w:rsid w:val="00E46175"/>
    <w:rsid w:val="00E46865"/>
    <w:rsid w:val="00E46B6B"/>
    <w:rsid w:val="00E5028C"/>
    <w:rsid w:val="00E510C9"/>
    <w:rsid w:val="00E51FDD"/>
    <w:rsid w:val="00E521C4"/>
    <w:rsid w:val="00E52D95"/>
    <w:rsid w:val="00E53347"/>
    <w:rsid w:val="00E56781"/>
    <w:rsid w:val="00E56A2E"/>
    <w:rsid w:val="00E633BE"/>
    <w:rsid w:val="00E63FA5"/>
    <w:rsid w:val="00E64682"/>
    <w:rsid w:val="00E65E9D"/>
    <w:rsid w:val="00E70936"/>
    <w:rsid w:val="00E7143D"/>
    <w:rsid w:val="00E72E5B"/>
    <w:rsid w:val="00E72F9C"/>
    <w:rsid w:val="00E746BC"/>
    <w:rsid w:val="00E75A45"/>
    <w:rsid w:val="00E76DC9"/>
    <w:rsid w:val="00E77052"/>
    <w:rsid w:val="00E77554"/>
    <w:rsid w:val="00E775D1"/>
    <w:rsid w:val="00E80469"/>
    <w:rsid w:val="00E80664"/>
    <w:rsid w:val="00E8085A"/>
    <w:rsid w:val="00E80C63"/>
    <w:rsid w:val="00E831C7"/>
    <w:rsid w:val="00E85016"/>
    <w:rsid w:val="00E8561F"/>
    <w:rsid w:val="00E868A7"/>
    <w:rsid w:val="00E90B1A"/>
    <w:rsid w:val="00E90F83"/>
    <w:rsid w:val="00E91A5D"/>
    <w:rsid w:val="00E924E2"/>
    <w:rsid w:val="00E925FA"/>
    <w:rsid w:val="00E92761"/>
    <w:rsid w:val="00E927CB"/>
    <w:rsid w:val="00E92AA1"/>
    <w:rsid w:val="00E92B22"/>
    <w:rsid w:val="00E939C0"/>
    <w:rsid w:val="00E93A1B"/>
    <w:rsid w:val="00E93AF1"/>
    <w:rsid w:val="00E93DED"/>
    <w:rsid w:val="00E94418"/>
    <w:rsid w:val="00E96487"/>
    <w:rsid w:val="00E9757C"/>
    <w:rsid w:val="00E9793C"/>
    <w:rsid w:val="00EA106C"/>
    <w:rsid w:val="00EA23A2"/>
    <w:rsid w:val="00EA3344"/>
    <w:rsid w:val="00EA3742"/>
    <w:rsid w:val="00EA3E8D"/>
    <w:rsid w:val="00EA3F75"/>
    <w:rsid w:val="00EB00E5"/>
    <w:rsid w:val="00EB0BA7"/>
    <w:rsid w:val="00EB173E"/>
    <w:rsid w:val="00EB19AD"/>
    <w:rsid w:val="00EB4719"/>
    <w:rsid w:val="00EB482F"/>
    <w:rsid w:val="00EB4E9D"/>
    <w:rsid w:val="00EB5836"/>
    <w:rsid w:val="00EB5A58"/>
    <w:rsid w:val="00EB64D8"/>
    <w:rsid w:val="00EB6538"/>
    <w:rsid w:val="00EB6FAA"/>
    <w:rsid w:val="00EB7BDA"/>
    <w:rsid w:val="00EC0A41"/>
    <w:rsid w:val="00EC169C"/>
    <w:rsid w:val="00EC23FD"/>
    <w:rsid w:val="00EC43E6"/>
    <w:rsid w:val="00EC4B21"/>
    <w:rsid w:val="00EC6291"/>
    <w:rsid w:val="00EC6410"/>
    <w:rsid w:val="00EC6FA4"/>
    <w:rsid w:val="00EC7753"/>
    <w:rsid w:val="00ED03BA"/>
    <w:rsid w:val="00ED067E"/>
    <w:rsid w:val="00ED0C4F"/>
    <w:rsid w:val="00ED3F41"/>
    <w:rsid w:val="00ED572F"/>
    <w:rsid w:val="00ED65CA"/>
    <w:rsid w:val="00ED79D6"/>
    <w:rsid w:val="00EE0517"/>
    <w:rsid w:val="00EE065E"/>
    <w:rsid w:val="00EE0C8A"/>
    <w:rsid w:val="00EE1519"/>
    <w:rsid w:val="00EE2568"/>
    <w:rsid w:val="00EE2D19"/>
    <w:rsid w:val="00EE3102"/>
    <w:rsid w:val="00EE71B4"/>
    <w:rsid w:val="00EE74F7"/>
    <w:rsid w:val="00EF0710"/>
    <w:rsid w:val="00EF0A7A"/>
    <w:rsid w:val="00EF2C76"/>
    <w:rsid w:val="00EF3A80"/>
    <w:rsid w:val="00EF3B67"/>
    <w:rsid w:val="00EF4B3F"/>
    <w:rsid w:val="00EF6525"/>
    <w:rsid w:val="00EF6D2D"/>
    <w:rsid w:val="00EF6D3B"/>
    <w:rsid w:val="00EF77F0"/>
    <w:rsid w:val="00EF78A2"/>
    <w:rsid w:val="00EF79C5"/>
    <w:rsid w:val="00EF7AFB"/>
    <w:rsid w:val="00EF7E93"/>
    <w:rsid w:val="00F00BD8"/>
    <w:rsid w:val="00F02341"/>
    <w:rsid w:val="00F0346D"/>
    <w:rsid w:val="00F05F71"/>
    <w:rsid w:val="00F065C4"/>
    <w:rsid w:val="00F06F9B"/>
    <w:rsid w:val="00F071D9"/>
    <w:rsid w:val="00F07EC7"/>
    <w:rsid w:val="00F10D84"/>
    <w:rsid w:val="00F115A4"/>
    <w:rsid w:val="00F12B77"/>
    <w:rsid w:val="00F136D9"/>
    <w:rsid w:val="00F14924"/>
    <w:rsid w:val="00F14DF5"/>
    <w:rsid w:val="00F14F3B"/>
    <w:rsid w:val="00F15760"/>
    <w:rsid w:val="00F15D7F"/>
    <w:rsid w:val="00F15E79"/>
    <w:rsid w:val="00F16F8D"/>
    <w:rsid w:val="00F17563"/>
    <w:rsid w:val="00F20FD5"/>
    <w:rsid w:val="00F2257A"/>
    <w:rsid w:val="00F249D0"/>
    <w:rsid w:val="00F24A2C"/>
    <w:rsid w:val="00F25713"/>
    <w:rsid w:val="00F267FD"/>
    <w:rsid w:val="00F2707C"/>
    <w:rsid w:val="00F276EA"/>
    <w:rsid w:val="00F3147B"/>
    <w:rsid w:val="00F315E8"/>
    <w:rsid w:val="00F3277D"/>
    <w:rsid w:val="00F36117"/>
    <w:rsid w:val="00F3697B"/>
    <w:rsid w:val="00F36D27"/>
    <w:rsid w:val="00F40A00"/>
    <w:rsid w:val="00F40FED"/>
    <w:rsid w:val="00F41913"/>
    <w:rsid w:val="00F41BA4"/>
    <w:rsid w:val="00F41D28"/>
    <w:rsid w:val="00F4224E"/>
    <w:rsid w:val="00F42992"/>
    <w:rsid w:val="00F43ADF"/>
    <w:rsid w:val="00F43F24"/>
    <w:rsid w:val="00F444EA"/>
    <w:rsid w:val="00F45D4C"/>
    <w:rsid w:val="00F45FA5"/>
    <w:rsid w:val="00F47591"/>
    <w:rsid w:val="00F50FEE"/>
    <w:rsid w:val="00F521E2"/>
    <w:rsid w:val="00F543CA"/>
    <w:rsid w:val="00F56DD4"/>
    <w:rsid w:val="00F5705E"/>
    <w:rsid w:val="00F577B1"/>
    <w:rsid w:val="00F60925"/>
    <w:rsid w:val="00F60EAB"/>
    <w:rsid w:val="00F61233"/>
    <w:rsid w:val="00F62492"/>
    <w:rsid w:val="00F63A3F"/>
    <w:rsid w:val="00F63F78"/>
    <w:rsid w:val="00F64C6A"/>
    <w:rsid w:val="00F655BB"/>
    <w:rsid w:val="00F655EB"/>
    <w:rsid w:val="00F65B50"/>
    <w:rsid w:val="00F6602B"/>
    <w:rsid w:val="00F66C6D"/>
    <w:rsid w:val="00F66D74"/>
    <w:rsid w:val="00F671D5"/>
    <w:rsid w:val="00F70617"/>
    <w:rsid w:val="00F707B5"/>
    <w:rsid w:val="00F71F36"/>
    <w:rsid w:val="00F72327"/>
    <w:rsid w:val="00F755A6"/>
    <w:rsid w:val="00F75D38"/>
    <w:rsid w:val="00F764D8"/>
    <w:rsid w:val="00F76993"/>
    <w:rsid w:val="00F774CD"/>
    <w:rsid w:val="00F81D76"/>
    <w:rsid w:val="00F834D5"/>
    <w:rsid w:val="00F867A8"/>
    <w:rsid w:val="00F87555"/>
    <w:rsid w:val="00F908AB"/>
    <w:rsid w:val="00F91111"/>
    <w:rsid w:val="00F9348A"/>
    <w:rsid w:val="00F94161"/>
    <w:rsid w:val="00F947B5"/>
    <w:rsid w:val="00F94F17"/>
    <w:rsid w:val="00F9581D"/>
    <w:rsid w:val="00F96771"/>
    <w:rsid w:val="00F96EA5"/>
    <w:rsid w:val="00F96F51"/>
    <w:rsid w:val="00FA026F"/>
    <w:rsid w:val="00FA0547"/>
    <w:rsid w:val="00FA0B7B"/>
    <w:rsid w:val="00FA1D83"/>
    <w:rsid w:val="00FA20E8"/>
    <w:rsid w:val="00FA2403"/>
    <w:rsid w:val="00FA2907"/>
    <w:rsid w:val="00FA2DD2"/>
    <w:rsid w:val="00FA4E71"/>
    <w:rsid w:val="00FA5A47"/>
    <w:rsid w:val="00FA638C"/>
    <w:rsid w:val="00FA64B8"/>
    <w:rsid w:val="00FA6811"/>
    <w:rsid w:val="00FA74C1"/>
    <w:rsid w:val="00FA7F4F"/>
    <w:rsid w:val="00FA7F63"/>
    <w:rsid w:val="00FB0018"/>
    <w:rsid w:val="00FB005B"/>
    <w:rsid w:val="00FB0283"/>
    <w:rsid w:val="00FB0FE8"/>
    <w:rsid w:val="00FB1C88"/>
    <w:rsid w:val="00FB23FE"/>
    <w:rsid w:val="00FB3243"/>
    <w:rsid w:val="00FB4AF0"/>
    <w:rsid w:val="00FB5179"/>
    <w:rsid w:val="00FB55D6"/>
    <w:rsid w:val="00FB7139"/>
    <w:rsid w:val="00FB7393"/>
    <w:rsid w:val="00FC07B0"/>
    <w:rsid w:val="00FC11B2"/>
    <w:rsid w:val="00FC1F4A"/>
    <w:rsid w:val="00FC2628"/>
    <w:rsid w:val="00FC35DA"/>
    <w:rsid w:val="00FC5154"/>
    <w:rsid w:val="00FC51A2"/>
    <w:rsid w:val="00FC522B"/>
    <w:rsid w:val="00FC6E3C"/>
    <w:rsid w:val="00FD083C"/>
    <w:rsid w:val="00FD165C"/>
    <w:rsid w:val="00FD1D24"/>
    <w:rsid w:val="00FD389D"/>
    <w:rsid w:val="00FD4E93"/>
    <w:rsid w:val="00FD62FD"/>
    <w:rsid w:val="00FD7217"/>
    <w:rsid w:val="00FE11E1"/>
    <w:rsid w:val="00FE21BA"/>
    <w:rsid w:val="00FE22EA"/>
    <w:rsid w:val="00FE4363"/>
    <w:rsid w:val="00FE4E8A"/>
    <w:rsid w:val="00FE5883"/>
    <w:rsid w:val="00FE5942"/>
    <w:rsid w:val="00FE65F1"/>
    <w:rsid w:val="00FE7E00"/>
    <w:rsid w:val="00FF1DEB"/>
    <w:rsid w:val="00FF2419"/>
    <w:rsid w:val="00FF4568"/>
    <w:rsid w:val="00FF5108"/>
    <w:rsid w:val="00FF67FF"/>
    <w:rsid w:val="00FF6894"/>
    <w:rsid w:val="00FF6D59"/>
    <w:rsid w:val="00FF7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1">
      <o:colormenu v:ext="edit" strokecolor="none"/>
    </o:shapedefaults>
    <o:shapelayout v:ext="edit">
      <o:idmap v:ext="edit" data="1"/>
      <o:rules v:ext="edit">
        <o:r id="V:Rule8" type="connector" idref="#_x0000_s1096"/>
        <o:r id="V:Rule9" type="connector" idref="#_x0000_s1107"/>
        <o:r id="V:Rule10" type="connector" idref="#_x0000_s1095"/>
        <o:r id="V:Rule11" type="connector" idref="#_x0000_s1184"/>
        <o:r id="V:Rule12" type="connector" idref="#_x0000_s1094"/>
        <o:r id="V:Rule13" type="connector" idref="#_x0000_s1106"/>
        <o:r id="V:Rule14" type="connector" idref="#_x0000_s1185"/>
        <o:r id="V:Rule15" type="connector" idref="#_x0000_s1227"/>
        <o:r id="V:Rule16" type="connector" idref="#_x0000_s1231"/>
        <o:r id="V:Rule17" type="connector" idref="#_x0000_s1230"/>
        <o:r id="V:Rule18" type="connector" idref="#_x0000_s1243"/>
        <o:r id="V:Rule20" type="connector" idref="#_x0000_s1246"/>
        <o:r id="V:Rule21" type="connector" idref="#_x0000_s1248"/>
        <o:r id="V:Rule22" type="connector" idref="#_x0000_s1247"/>
        <o:r id="V:Rule23" type="connector" idref="#_x0000_s1260"/>
        <o:r id="V:Rule25" type="connector" idref="#_x0000_s1263"/>
        <o:r id="V:Rule26" type="connector" idref="#_x0000_s1265"/>
        <o:r id="V:Rule28" type="connector" idref="#_x0000_s1267"/>
        <o:r id="V:Rule29" type="connector" idref="#_x0000_s1358"/>
        <o:r id="V:Rule30" type="connector" idref="#_x0000_s1360"/>
        <o:r id="V:Rule31" type="connector" idref="#_x0000_s1359"/>
        <o:r id="V:Rule32" type="connector" idref="#_x0000_s1361"/>
        <o:r id="V:Rule33" type="connector" idref="#_x0000_s13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character" w:customStyle="1" w:styleId="apple-converted-space">
    <w:name w:val="apple-converted-space"/>
    <w:basedOn w:val="Fontepargpadro"/>
    <w:rsid w:val="009B1F50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524D1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9524D1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9524D1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952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20F02"/>
    <w:rsid w:val="0082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20F0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08FF4AA-AB9E-484F-8079-C34FC83D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4084</Words>
  <Characters>22056</Characters>
  <Application>Microsoft Office Word</Application>
  <DocSecurity>0</DocSecurity>
  <Lines>183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Suzana</cp:lastModifiedBy>
  <cp:revision>2</cp:revision>
  <cp:lastPrinted>2014-08-23T14:49:00Z</cp:lastPrinted>
  <dcterms:created xsi:type="dcterms:W3CDTF">2015-01-17T20:04:00Z</dcterms:created>
  <dcterms:modified xsi:type="dcterms:W3CDTF">2015-01-17T20:04:00Z</dcterms:modified>
</cp:coreProperties>
</file>